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DA65AB">
        <w:trPr>
          <w:trHeight w:hRule="exact" w:val="113"/>
        </w:trPr>
        <w:tc>
          <w:tcPr>
            <w:tcW w:w="9583" w:type="dxa"/>
            <w:tcBorders>
              <w:top w:val="single" w:sz="4" w:space="0" w:color="000000"/>
              <w:left w:val="nil"/>
              <w:bottom w:val="nil"/>
              <w:right w:val="nil"/>
            </w:tcBorders>
          </w:tcPr>
          <w:p w:rsidR="00943DD4" w:rsidRPr="002E5375" w:rsidRDefault="00943DD4" w:rsidP="00196D5B">
            <w:pPr>
              <w:tabs>
                <w:tab w:val="left" w:pos="1701"/>
              </w:tabs>
              <w:rPr>
                <w:rFonts w:cs="Arial"/>
                <w:b/>
                <w:color w:val="0000FF"/>
                <w:sz w:val="16"/>
                <w:szCs w:val="16"/>
              </w:rPr>
            </w:pPr>
          </w:p>
        </w:tc>
      </w:tr>
    </w:tbl>
    <w:p w:rsidR="00943DD4" w:rsidRDefault="00943DD4" w:rsidP="00943DD4">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#102</w:t>
      </w:r>
      <w:r>
        <w:rPr>
          <w:rFonts w:ascii="Arial" w:hAnsi="Arial" w:cs="Arial"/>
          <w:b/>
          <w:sz w:val="24"/>
        </w:rPr>
        <w:tab/>
        <w:t>S5-154147</w:t>
      </w:r>
    </w:p>
    <w:p w:rsidR="00943DD4" w:rsidRDefault="00943DD4" w:rsidP="00943DD4">
      <w:pPr>
        <w:keepNext/>
        <w:pBdr>
          <w:bottom w:val="single" w:sz="4" w:space="1" w:color="auto"/>
        </w:pBdr>
        <w:tabs>
          <w:tab w:val="right" w:pos="9639"/>
        </w:tabs>
        <w:outlineLvl w:val="0"/>
        <w:rPr>
          <w:rFonts w:ascii="Arial" w:hAnsi="Arial" w:cs="Arial"/>
          <w:b/>
          <w:sz w:val="24"/>
        </w:rPr>
      </w:pPr>
      <w:r>
        <w:rPr>
          <w:rFonts w:ascii="Arial" w:hAnsi="Arial" w:cs="Arial"/>
          <w:b/>
          <w:sz w:val="24"/>
        </w:rPr>
        <w:t>24-28 August</w:t>
      </w:r>
      <w:r w:rsidRPr="00657B80">
        <w:rPr>
          <w:rFonts w:ascii="Arial" w:hAnsi="Arial" w:cs="Arial"/>
          <w:b/>
          <w:sz w:val="24"/>
        </w:rPr>
        <w:t xml:space="preserve"> 2015,</w:t>
      </w:r>
      <w:r>
        <w:rPr>
          <w:rFonts w:ascii="Arial" w:hAnsi="Arial" w:cs="Arial"/>
          <w:b/>
          <w:sz w:val="24"/>
        </w:rPr>
        <w:t xml:space="preserve"> Beijing (China</w:t>
      </w:r>
      <w:r w:rsidRPr="00657B80">
        <w:rPr>
          <w:rFonts w:ascii="Arial" w:hAnsi="Arial" w:cs="Arial"/>
          <w:b/>
          <w:sz w:val="24"/>
        </w:rPr>
        <w:t>)</w:t>
      </w:r>
      <w:r>
        <w:rPr>
          <w:rFonts w:ascii="Arial" w:hAnsi="Arial" w:cs="Arial"/>
          <w:b/>
          <w:sz w:val="24"/>
        </w:rPr>
        <w:tab/>
      </w:r>
      <w:r>
        <w:rPr>
          <w:rFonts w:ascii="Arial" w:hAnsi="Arial" w:cs="Arial"/>
          <w:i/>
          <w:sz w:val="18"/>
          <w:szCs w:val="18"/>
        </w:rPr>
        <w:t>revision of S5-153abc</w:t>
      </w:r>
    </w:p>
    <w:p w:rsidR="00943DD4" w:rsidRDefault="00943DD4" w:rsidP="00943DD4">
      <w:pPr>
        <w:keepNext/>
        <w:pBdr>
          <w:bottom w:val="single" w:sz="4" w:space="1" w:color="auto"/>
        </w:pBdr>
        <w:tabs>
          <w:tab w:val="right" w:pos="9639"/>
        </w:tabs>
        <w:outlineLvl w:val="0"/>
        <w:rPr>
          <w:rFonts w:ascii="Arial" w:hAnsi="Arial" w:cs="Arial"/>
          <w:b/>
          <w:sz w:val="24"/>
        </w:rPr>
      </w:pPr>
    </w:p>
    <w:p w:rsidR="00943DD4" w:rsidRDefault="00943DD4" w:rsidP="00943DD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943DD4" w:rsidRDefault="00943DD4" w:rsidP="00943DD4">
      <w:pPr>
        <w:keepNext/>
        <w:tabs>
          <w:tab w:val="left" w:pos="2127"/>
        </w:tabs>
        <w:ind w:left="2126" w:hanging="2126"/>
        <w:outlineLvl w:val="0"/>
        <w:rPr>
          <w:rFonts w:ascii="Arial" w:hAnsi="Arial"/>
          <w:b/>
          <w:lang w:eastAsia="zh-CN"/>
        </w:rPr>
      </w:pPr>
      <w:r>
        <w:rPr>
          <w:rFonts w:ascii="Arial" w:hAnsi="Arial" w:cs="Arial"/>
          <w:b/>
        </w:rPr>
        <w:t>Title:</w:t>
      </w:r>
      <w:r>
        <w:rPr>
          <w:rFonts w:ascii="Arial" w:hAnsi="Arial" w:cs="Arial"/>
          <w:b/>
        </w:rPr>
        <w:tab/>
      </w:r>
      <w:r w:rsidRPr="00943DD4">
        <w:rPr>
          <w:rFonts w:ascii="Arial" w:hAnsi="Arial"/>
          <w:b/>
          <w:lang w:val="en-US"/>
        </w:rPr>
        <w:t>Response to 3GPP SA5 liaison on clarifications, requirements and solutions to support SA5 management of mobile networks that include VNF(s)</w:t>
      </w:r>
    </w:p>
    <w:p w:rsidR="00943DD4" w:rsidRDefault="00943DD4" w:rsidP="00943DD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943DD4" w:rsidRDefault="00943DD4" w:rsidP="00943DD4">
      <w:pPr>
        <w:keepNext/>
        <w:pBdr>
          <w:bottom w:val="single" w:sz="4" w:space="1" w:color="auto"/>
        </w:pBdr>
        <w:tabs>
          <w:tab w:val="left" w:pos="2127"/>
        </w:tabs>
        <w:ind w:left="2126" w:hanging="2126"/>
        <w:rPr>
          <w:rFonts w:ascii="Arial" w:hAnsi="Arial"/>
          <w:b/>
          <w:lang w:eastAsia="zh-CN"/>
        </w:rPr>
      </w:pP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Default="00256AB0" w:rsidP="007F05C7">
            <w:pPr>
              <w:ind w:left="57"/>
              <w:rPr>
                <w:rFonts w:ascii="Arial" w:hAnsi="Arial" w:cs="Arial"/>
                <w:sz w:val="36"/>
                <w:szCs w:val="24"/>
                <w:lang w:val="en-US"/>
              </w:rPr>
            </w:pPr>
            <w:r w:rsidRPr="00256AB0">
              <w:rPr>
                <w:rFonts w:ascii="Arial" w:hAnsi="Arial" w:cs="Arial"/>
                <w:sz w:val="36"/>
                <w:szCs w:val="24"/>
                <w:lang w:val="en-US"/>
              </w:rPr>
              <w:t>Response to 3GPP SA5 liaison on clarifications, requirements and solutions to support SA5 management of mobile networks that include VNF(s)</w:t>
            </w:r>
          </w:p>
          <w:p w:rsidR="0025260D" w:rsidRPr="00256AB0" w:rsidRDefault="0025260D" w:rsidP="007F05C7">
            <w:pPr>
              <w:ind w:left="57"/>
              <w:rPr>
                <w:rFonts w:ascii="Arial" w:hAnsi="Arial" w:cs="Arial"/>
                <w:sz w:val="36"/>
                <w:szCs w:val="24"/>
                <w:lang w:val="en-US"/>
              </w:rPr>
            </w:pP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56AB0" w:rsidP="007F05C7">
            <w:pPr>
              <w:ind w:left="57"/>
              <w:rPr>
                <w:rFonts w:ascii="Arial" w:hAnsi="Arial" w:cs="Arial"/>
              </w:rPr>
            </w:pPr>
            <w:r>
              <w:rPr>
                <w:rFonts w:ascii="Arial" w:hAnsi="Arial" w:cs="Arial"/>
              </w:rPr>
              <w:t>July 30, 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56AB0"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25260D" w:rsidRPr="00F17413" w:rsidRDefault="00256AB0" w:rsidP="007F05C7">
            <w:pPr>
              <w:ind w:left="57"/>
              <w:rPr>
                <w:rFonts w:ascii="Arial" w:hAnsi="Arial" w:cs="Arial"/>
                <w:color w:val="0000FF"/>
                <w:sz w:val="24"/>
              </w:rPr>
            </w:pPr>
            <w:r w:rsidRPr="00287D0C">
              <w:rPr>
                <w:rFonts w:ascii="Arial" w:hAnsi="Arial" w:cs="Arial"/>
                <w:color w:val="0000FF"/>
                <w:sz w:val="24"/>
                <w:szCs w:val="24"/>
              </w:rPr>
              <w:t>Joan Triay</w:t>
            </w:r>
            <w:r w:rsidR="0025260D" w:rsidRPr="00F17413">
              <w:rPr>
                <w:rFonts w:ascii="Arial" w:hAnsi="Arial" w:cs="Arial"/>
                <w:sz w:val="24"/>
              </w:rPr>
              <w:t xml:space="preserve"> </w:t>
            </w:r>
            <w:r w:rsidR="0025260D" w:rsidRPr="00F17413">
              <w:rPr>
                <w:rFonts w:ascii="Arial" w:hAnsi="Arial" w:cs="Arial"/>
                <w:color w:val="0000FF"/>
                <w:sz w:val="24"/>
              </w:rPr>
              <w:t>(</w:t>
            </w:r>
            <w:hyperlink r:id="rId8" w:history="1">
              <w:r w:rsidR="0025260D" w:rsidRPr="00F17413">
                <w:rPr>
                  <w:rStyle w:val="Hyperlink"/>
                  <w:rFonts w:ascii="Arial" w:hAnsi="Arial" w:cs="Arial"/>
                  <w:sz w:val="24"/>
                </w:rPr>
                <w:t>triay</w:t>
              </w:r>
              <w:r w:rsidR="002D3AFF">
                <w:rPr>
                  <w:rStyle w:val="Hyperlink"/>
                  <w:rFonts w:ascii="Arial" w:hAnsi="Arial" w:cs="Arial"/>
                  <w:sz w:val="24"/>
                </w:rPr>
                <w:t xml:space="preserve"> at docomolab-euro dot </w:t>
              </w:r>
              <w:r w:rsidR="0025260D" w:rsidRPr="00F17413">
                <w:rPr>
                  <w:rStyle w:val="Hyperlink"/>
                  <w:rFonts w:ascii="Arial" w:hAnsi="Arial" w:cs="Arial"/>
                  <w:sz w:val="24"/>
                </w:rPr>
                <w:t>com</w:t>
              </w:r>
            </w:hyperlink>
            <w:r w:rsidR="0025260D" w:rsidRPr="00F17413">
              <w:rPr>
                <w:rFonts w:ascii="Arial" w:hAnsi="Arial" w:cs="Arial"/>
                <w:color w:val="0000FF"/>
                <w:sz w:val="24"/>
              </w:rPr>
              <w:t>)</w:t>
            </w:r>
          </w:p>
          <w:p w:rsidR="0025260D" w:rsidRPr="00F17413" w:rsidRDefault="0025260D" w:rsidP="007F05C7">
            <w:pPr>
              <w:ind w:left="57"/>
              <w:rPr>
                <w:rFonts w:ascii="Arial" w:hAnsi="Arial" w:cs="Arial"/>
                <w:color w:val="0000FF"/>
                <w:sz w:val="24"/>
                <w:lang w:val="es-ES"/>
              </w:rPr>
            </w:pPr>
            <w:r w:rsidRPr="002D3AFF">
              <w:rPr>
                <w:rFonts w:ascii="Arial" w:hAnsi="Arial" w:cs="Arial"/>
                <w:color w:val="0000FF"/>
                <w:sz w:val="24"/>
                <w:szCs w:val="24"/>
                <w:lang w:val="es-ES"/>
              </w:rPr>
              <w:t>Raquel Morera</w:t>
            </w:r>
            <w:r w:rsidRPr="00F17413">
              <w:rPr>
                <w:rFonts w:ascii="Arial" w:hAnsi="Arial" w:cs="Arial"/>
                <w:sz w:val="24"/>
                <w:lang w:val="es-ES"/>
              </w:rPr>
              <w:t xml:space="preserve"> </w:t>
            </w:r>
            <w:r w:rsidRPr="00F17413">
              <w:rPr>
                <w:rFonts w:ascii="Arial" w:hAnsi="Arial" w:cs="Arial"/>
                <w:color w:val="0000FF"/>
                <w:sz w:val="24"/>
                <w:lang w:val="es-ES"/>
              </w:rPr>
              <w:t>(</w:t>
            </w:r>
            <w:hyperlink r:id="rId9" w:history="1">
              <w:r w:rsidR="002D3AFF">
                <w:rPr>
                  <w:rStyle w:val="Hyperlink"/>
                  <w:rFonts w:ascii="Arial" w:hAnsi="Arial" w:cs="Arial"/>
                  <w:sz w:val="24"/>
                  <w:lang w:val="es-ES"/>
                </w:rPr>
                <w:t xml:space="preserve">raquel dot morera at verizon dot </w:t>
              </w:r>
              <w:r w:rsidRPr="00F17413">
                <w:rPr>
                  <w:rStyle w:val="Hyperlink"/>
                  <w:rFonts w:ascii="Arial" w:hAnsi="Arial" w:cs="Arial"/>
                  <w:sz w:val="24"/>
                  <w:lang w:val="es-ES"/>
                </w:rPr>
                <w:t>com</w:t>
              </w:r>
            </w:hyperlink>
            <w:r w:rsidRPr="00F17413">
              <w:rPr>
                <w:rFonts w:ascii="Arial" w:hAnsi="Arial" w:cs="Arial"/>
                <w:color w:val="0000FF"/>
                <w:sz w:val="24"/>
                <w:lang w:val="es-ES"/>
              </w:rPr>
              <w:t>)</w:t>
            </w:r>
          </w:p>
          <w:p w:rsidR="0025260D" w:rsidRPr="00F17413" w:rsidRDefault="0025260D" w:rsidP="0025260D">
            <w:pPr>
              <w:rPr>
                <w:rFonts w:ascii="Arial" w:hAnsi="Arial" w:cs="Arial"/>
                <w:color w:val="0000FF"/>
                <w:sz w:val="24"/>
                <w:lang w:val="de-DE"/>
              </w:rPr>
            </w:pPr>
            <w:r w:rsidRPr="007E67E5">
              <w:rPr>
                <w:rFonts w:ascii="Arial" w:hAnsi="Arial" w:cs="Arial"/>
                <w:color w:val="0000FF"/>
                <w:sz w:val="24"/>
                <w:lang w:val="es-ES"/>
              </w:rPr>
              <w:t xml:space="preserve"> </w:t>
            </w:r>
            <w:r w:rsidRPr="002D3AFF">
              <w:rPr>
                <w:rFonts w:ascii="Arial" w:hAnsi="Arial" w:cs="Arial"/>
                <w:color w:val="0000FF"/>
                <w:sz w:val="24"/>
                <w:szCs w:val="24"/>
                <w:lang w:val="de-DE"/>
              </w:rPr>
              <w:t>Mehmet Ersue</w:t>
            </w:r>
            <w:r w:rsidRPr="00F17413">
              <w:rPr>
                <w:rFonts w:ascii="Arial" w:hAnsi="Arial" w:cs="Arial"/>
                <w:sz w:val="24"/>
                <w:lang w:val="de-DE"/>
              </w:rPr>
              <w:t xml:space="preserve"> </w:t>
            </w:r>
            <w:r w:rsidRPr="00F17413">
              <w:rPr>
                <w:rFonts w:ascii="Arial" w:hAnsi="Arial" w:cs="Arial"/>
                <w:color w:val="0000FF"/>
                <w:sz w:val="24"/>
                <w:lang w:val="de-DE"/>
              </w:rPr>
              <w:t>(</w:t>
            </w:r>
            <w:hyperlink r:id="rId10" w:history="1">
              <w:r w:rsidR="002D3AFF">
                <w:rPr>
                  <w:rStyle w:val="Hyperlink"/>
                  <w:rFonts w:ascii="Arial" w:hAnsi="Arial" w:cs="Arial"/>
                  <w:sz w:val="24"/>
                  <w:lang w:val="de-DE"/>
                </w:rPr>
                <w:t xml:space="preserve">mehmet dot ersue at nokia dot </w:t>
              </w:r>
              <w:r w:rsidRPr="00F17413">
                <w:rPr>
                  <w:rStyle w:val="Hyperlink"/>
                  <w:rFonts w:ascii="Arial" w:hAnsi="Arial" w:cs="Arial"/>
                  <w:sz w:val="24"/>
                  <w:lang w:val="de-DE"/>
                </w:rPr>
                <w:t>com</w:t>
              </w:r>
            </w:hyperlink>
            <w:r w:rsidRPr="00F17413">
              <w:rPr>
                <w:rFonts w:ascii="Arial" w:hAnsi="Arial" w:cs="Arial"/>
                <w:color w:val="0000FF"/>
                <w:sz w:val="24"/>
                <w:lang w:val="de-DE"/>
              </w:rPr>
              <w:t>)</w:t>
            </w:r>
          </w:p>
          <w:p w:rsidR="00911477" w:rsidRPr="00911477" w:rsidRDefault="0025260D" w:rsidP="0025260D">
            <w:pPr>
              <w:rPr>
                <w:rFonts w:ascii="Arial" w:hAnsi="Arial" w:cs="Arial"/>
                <w:sz w:val="24"/>
              </w:rPr>
            </w:pPr>
            <w:r w:rsidRPr="00F17413">
              <w:rPr>
                <w:rFonts w:ascii="Arial" w:hAnsi="Arial" w:cs="Arial"/>
                <w:color w:val="0000FF"/>
                <w:sz w:val="24"/>
                <w:lang w:val="de-DE"/>
              </w:rPr>
              <w:t xml:space="preserve"> </w:t>
            </w:r>
            <w:r w:rsidRPr="00F17413">
              <w:rPr>
                <w:rFonts w:ascii="Arial" w:hAnsi="Arial" w:cs="Arial"/>
                <w:color w:val="0000FF"/>
                <w:sz w:val="24"/>
              </w:rPr>
              <w:t>NFVSupport@etsi.org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2D3AFF" w:rsidP="007F05C7">
            <w:pPr>
              <w:tabs>
                <w:tab w:val="left" w:pos="4891"/>
              </w:tabs>
              <w:ind w:left="57"/>
              <w:rPr>
                <w:rFonts w:ascii="Arial" w:hAnsi="Arial" w:cs="Arial"/>
                <w:sz w:val="28"/>
              </w:rPr>
            </w:pPr>
            <w:r w:rsidRPr="002D3AFF">
              <w:rPr>
                <w:rFonts w:ascii="Arial" w:hAnsi="Arial" w:cs="Arial"/>
                <w:color w:val="0000FF"/>
                <w:sz w:val="28"/>
              </w:rPr>
              <w:t>3GPP TSG SA WG5</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25260D" w:rsidRDefault="00256AB0" w:rsidP="0025260D">
            <w:pPr>
              <w:ind w:left="57"/>
              <w:rPr>
                <w:rFonts w:ascii="Arial" w:hAnsi="Arial" w:cs="Arial"/>
                <w:color w:val="0000FF"/>
                <w:sz w:val="24"/>
                <w:szCs w:val="24"/>
              </w:rPr>
            </w:pPr>
            <w:r w:rsidRPr="00287D0C">
              <w:rPr>
                <w:rFonts w:ascii="Arial" w:hAnsi="Arial" w:cs="Arial"/>
                <w:color w:val="0000FF"/>
                <w:sz w:val="24"/>
                <w:szCs w:val="24"/>
              </w:rPr>
              <w:t>Christian Toche</w:t>
            </w:r>
            <w:r w:rsidRPr="0025260D">
              <w:rPr>
                <w:rFonts w:ascii="Arial" w:hAnsi="Arial" w:cs="Arial"/>
                <w:sz w:val="24"/>
                <w:szCs w:val="24"/>
              </w:rPr>
              <w:t xml:space="preserve"> </w:t>
            </w:r>
            <w:r>
              <w:rPr>
                <w:rFonts w:ascii="Arial" w:hAnsi="Arial" w:cs="Arial"/>
                <w:color w:val="0000FF"/>
                <w:sz w:val="24"/>
                <w:szCs w:val="24"/>
              </w:rPr>
              <w:t>(</w:t>
            </w:r>
            <w:hyperlink r:id="rId11" w:history="1">
              <w:r w:rsidR="002D3AFF">
                <w:rPr>
                  <w:rStyle w:val="Hyperlink"/>
                  <w:rFonts w:ascii="Arial" w:hAnsi="Arial" w:cs="Arial"/>
                  <w:sz w:val="24"/>
                  <w:szCs w:val="24"/>
                </w:rPr>
                <w:t xml:space="preserve">christian dot toche at huawei dot </w:t>
              </w:r>
              <w:r w:rsidR="0025260D" w:rsidRPr="0053403E">
                <w:rPr>
                  <w:rStyle w:val="Hyperlink"/>
                  <w:rFonts w:ascii="Arial" w:hAnsi="Arial" w:cs="Arial"/>
                  <w:sz w:val="24"/>
                  <w:szCs w:val="24"/>
                </w:rPr>
                <w:t>com</w:t>
              </w:r>
            </w:hyperlink>
            <w:r w:rsidR="0025260D">
              <w:rPr>
                <w:rFonts w:ascii="Arial" w:hAnsi="Arial" w:cs="Arial"/>
                <w:color w:val="0000FF"/>
                <w:sz w:val="24"/>
                <w:szCs w:val="24"/>
              </w:rPr>
              <w:t>)</w:t>
            </w:r>
          </w:p>
          <w:p w:rsidR="00287D0C" w:rsidRDefault="00287D0C" w:rsidP="0025260D">
            <w:pPr>
              <w:ind w:left="57"/>
              <w:rPr>
                <w:rFonts w:ascii="Arial" w:hAnsi="Arial" w:cs="Arial"/>
                <w:color w:val="0000FF"/>
                <w:sz w:val="24"/>
                <w:szCs w:val="24"/>
              </w:rPr>
            </w:pPr>
            <w:r>
              <w:rPr>
                <w:rFonts w:ascii="Arial" w:hAnsi="Arial" w:cs="Arial"/>
                <w:color w:val="0000FF"/>
                <w:sz w:val="24"/>
                <w:szCs w:val="24"/>
              </w:rPr>
              <w:t>Yizhi Yao (</w:t>
            </w:r>
            <w:hyperlink r:id="rId12" w:history="1">
              <w:r w:rsidR="00F44F35">
                <w:rPr>
                  <w:rStyle w:val="Hyperlink"/>
                  <w:rFonts w:ascii="Arial" w:hAnsi="Arial" w:cs="Arial"/>
                  <w:sz w:val="24"/>
                  <w:szCs w:val="24"/>
                </w:rPr>
                <w:t>yizhi dot yao at nokia</w:t>
              </w:r>
              <w:r w:rsidR="002D3AFF">
                <w:rPr>
                  <w:rStyle w:val="Hyperlink"/>
                  <w:rFonts w:ascii="Arial" w:hAnsi="Arial" w:cs="Arial"/>
                  <w:sz w:val="24"/>
                  <w:szCs w:val="24"/>
                </w:rPr>
                <w:t xml:space="preserve"> dot </w:t>
              </w:r>
              <w:r w:rsidRPr="0092182C">
                <w:rPr>
                  <w:rStyle w:val="Hyperlink"/>
                  <w:rFonts w:ascii="Arial" w:hAnsi="Arial" w:cs="Arial"/>
                  <w:sz w:val="24"/>
                  <w:szCs w:val="24"/>
                </w:rPr>
                <w:t>com</w:t>
              </w:r>
            </w:hyperlink>
            <w:r>
              <w:rPr>
                <w:rFonts w:ascii="Arial" w:hAnsi="Arial" w:cs="Arial"/>
                <w:color w:val="0000FF"/>
                <w:sz w:val="24"/>
                <w:szCs w:val="24"/>
              </w:rPr>
              <w:t>)</w:t>
            </w:r>
          </w:p>
          <w:p w:rsidR="00287D0C" w:rsidRPr="0025260D" w:rsidRDefault="00287D0C" w:rsidP="0025260D">
            <w:pPr>
              <w:ind w:left="57"/>
              <w:rPr>
                <w:rFonts w:ascii="Arial" w:hAnsi="Arial" w:cs="Arial"/>
                <w:color w:val="0000FF"/>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25260D">
            <w:pPr>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25260D" w:rsidP="007F05C7">
            <w:pPr>
              <w:ind w:left="57"/>
              <w:rPr>
                <w:rFonts w:ascii="Arial" w:hAnsi="Arial" w:cs="Arial"/>
                <w:color w:val="0000FF"/>
              </w:rPr>
            </w:pPr>
            <w:r w:rsidRPr="0096699C">
              <w:rPr>
                <w:rFonts w:ascii="Arial" w:hAnsi="Arial" w:cs="Arial"/>
                <w:iCs/>
                <w:sz w:val="28"/>
                <w:szCs w:val="28"/>
                <w:lang w:val="en-US"/>
              </w:rPr>
              <w:t>Response to NFVIFA(15)000869</w:t>
            </w:r>
            <w:r w:rsidRPr="0096699C">
              <w:rPr>
                <w:rFonts w:ascii="Arial" w:hAnsi="Arial" w:cs="Arial"/>
                <w:sz w:val="28"/>
                <w:szCs w:val="28"/>
                <w:lang w:val="en-US"/>
              </w:rPr>
              <w:t xml:space="preserve"> on clarifications, requirements and solutions to support SA5 management of mobile networks that include VNF(s)</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943DD4">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5260D" w:rsidP="007F05C7">
            <w:pPr>
              <w:ind w:left="57"/>
              <w:rPr>
                <w:rFonts w:ascii="Arial" w:hAnsi="Arial" w:cs="Arial"/>
                <w:color w:val="0000FF"/>
              </w:rPr>
            </w:pPr>
            <w:r>
              <w:rPr>
                <w:rFonts w:ascii="Arial" w:hAnsi="Arial" w:cs="Arial"/>
                <w:iCs/>
                <w:sz w:val="28"/>
                <w:szCs w:val="28"/>
                <w:lang w:val="en-US"/>
              </w:rPr>
              <w:t>NONE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256AB0" w:rsidRPr="000E278F" w:rsidRDefault="00256AB0" w:rsidP="00256AB0">
      <w:pPr>
        <w:jc w:val="both"/>
        <w:rPr>
          <w:rFonts w:ascii="Arial" w:hAnsi="Arial" w:cs="Arial"/>
        </w:rPr>
      </w:pPr>
      <w:r w:rsidRPr="000E278F">
        <w:rPr>
          <w:rFonts w:ascii="Arial" w:hAnsi="Arial" w:cs="Arial"/>
        </w:rPr>
        <w:t xml:space="preserve">We thank you for your liaison letter and welcome the </w:t>
      </w:r>
      <w:r>
        <w:rPr>
          <w:rFonts w:ascii="Arial" w:hAnsi="Arial" w:cs="Arial"/>
        </w:rPr>
        <w:t>collaboration work in between 3GPP SA5 and ETSI NFV IFA working group</w:t>
      </w:r>
      <w:r w:rsidRPr="000E278F">
        <w:rPr>
          <w:rFonts w:ascii="Arial" w:hAnsi="Arial" w:cs="Arial"/>
        </w:rPr>
        <w:t xml:space="preserve">. </w:t>
      </w:r>
    </w:p>
    <w:p w:rsidR="00256AB0" w:rsidRPr="000E278F" w:rsidRDefault="00256AB0" w:rsidP="00256AB0">
      <w:pPr>
        <w:rPr>
          <w:rFonts w:ascii="Arial" w:hAnsi="Arial" w:cs="Arial"/>
          <w:color w:val="1F497D"/>
        </w:rPr>
      </w:pPr>
    </w:p>
    <w:p w:rsidR="00256AB0" w:rsidRDefault="002A2C85"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NFV </w:t>
      </w:r>
      <w:bookmarkStart w:id="0" w:name="_GoBack"/>
      <w:bookmarkEnd w:id="0"/>
      <w:r w:rsidR="00256AB0">
        <w:rPr>
          <w:rFonts w:ascii="Arial" w:eastAsia="MS Mincho" w:hAnsi="Arial" w:cs="Arial"/>
          <w:lang w:eastAsia="ja-JP"/>
        </w:rPr>
        <w:t xml:space="preserve">IFA WG is currently working on the specification of requirements and information model related to descriptors and interfaces identified </w:t>
      </w:r>
      <w:r w:rsidR="0083245B">
        <w:rPr>
          <w:rFonts w:ascii="Arial" w:eastAsia="MS Mincho" w:hAnsi="Arial" w:cs="Arial"/>
          <w:lang w:eastAsia="ja-JP"/>
        </w:rPr>
        <w:t>in GS NFV 002 and GS NFV-MAN 001</w:t>
      </w:r>
      <w:r w:rsidR="00256AB0">
        <w:rPr>
          <w:rFonts w:ascii="Arial" w:eastAsia="MS Mincho" w:hAnsi="Arial" w:cs="Arial"/>
          <w:lang w:eastAsia="ja-JP"/>
        </w:rPr>
        <w:t>.</w:t>
      </w:r>
    </w:p>
    <w:p w:rsidR="00256AB0" w:rsidRDefault="00256AB0" w:rsidP="00256AB0">
      <w:pPr>
        <w:tabs>
          <w:tab w:val="left" w:pos="9639"/>
        </w:tabs>
        <w:spacing w:line="119" w:lineRule="atLeast"/>
        <w:jc w:val="both"/>
        <w:rPr>
          <w:rFonts w:ascii="Arial" w:eastAsia="MS Mincho" w:hAnsi="Arial" w:cs="Arial"/>
          <w:lang w:eastAsia="ja-JP"/>
        </w:rPr>
      </w:pPr>
    </w:p>
    <w:p w:rsidR="00256AB0" w:rsidRDefault="00256AB0" w:rsidP="00256AB0">
      <w:pPr>
        <w:rPr>
          <w:rStyle w:val="Hyperlink"/>
          <w:rFonts w:ascii="Arial" w:hAnsi="Arial" w:cs="Arial"/>
          <w:color w:val="000000" w:themeColor="text1"/>
        </w:rPr>
      </w:pPr>
      <w:r w:rsidRPr="000E278F">
        <w:rPr>
          <w:rFonts w:ascii="Arial" w:hAnsi="Arial" w:cs="Arial"/>
          <w:color w:val="000000" w:themeColor="text1"/>
        </w:rPr>
        <w:t xml:space="preserve">Phase 2 </w:t>
      </w:r>
      <w:r>
        <w:rPr>
          <w:rFonts w:ascii="Arial" w:hAnsi="Arial" w:cs="Arial"/>
          <w:color w:val="000000" w:themeColor="text1"/>
        </w:rPr>
        <w:t xml:space="preserve">related work </w:t>
      </w:r>
      <w:r w:rsidRPr="000E278F">
        <w:rPr>
          <w:rFonts w:ascii="Arial" w:hAnsi="Arial" w:cs="Arial"/>
          <w:color w:val="000000" w:themeColor="text1"/>
        </w:rPr>
        <w:t>is now under way</w:t>
      </w:r>
      <w:r>
        <w:rPr>
          <w:rFonts w:ascii="Arial" w:hAnsi="Arial" w:cs="Arial"/>
          <w:color w:val="000000" w:themeColor="text1"/>
        </w:rPr>
        <w:t xml:space="preserve">. </w:t>
      </w:r>
      <w:r w:rsidRPr="004B60CA">
        <w:rPr>
          <w:rFonts w:ascii="Arial" w:hAnsi="Arial" w:cs="Arial"/>
        </w:rPr>
        <w:t xml:space="preserve">All the information and </w:t>
      </w:r>
      <w:r w:rsidRPr="004B60CA">
        <w:rPr>
          <w:rFonts w:ascii="Arial" w:hAnsi="Arial" w:cs="Arial"/>
          <w:color w:val="000000" w:themeColor="text1"/>
        </w:rPr>
        <w:t xml:space="preserve">description of ETSI NFV Phase 1 and Phase 2 work items can be found by following the ETSI NFV Work Programme link at </w:t>
      </w:r>
      <w:hyperlink r:id="rId13" w:history="1">
        <w:r w:rsidRPr="00513D57">
          <w:rPr>
            <w:rStyle w:val="Hyperlink"/>
            <w:rFonts w:ascii="Arial" w:eastAsia="MS Mincho" w:hAnsi="Arial" w:cs="Arial"/>
            <w:lang w:eastAsia="ja-JP"/>
          </w:rPr>
          <w:t>http://www.etsi.org/technologies-clusters/technologies/nfv</w:t>
        </w:r>
      </w:hyperlink>
      <w:r w:rsidR="00513D57">
        <w:rPr>
          <w:rStyle w:val="Hyperlink"/>
          <w:rFonts w:ascii="Arial" w:eastAsia="MS Mincho" w:hAnsi="Arial" w:cs="Arial"/>
          <w:lang w:eastAsia="ja-JP"/>
        </w:rPr>
        <w:t>.</w:t>
      </w:r>
    </w:p>
    <w:p w:rsidR="00256AB0" w:rsidRDefault="00256AB0" w:rsidP="00256AB0">
      <w:pPr>
        <w:rPr>
          <w:rStyle w:val="Hyperlink"/>
          <w:rFonts w:ascii="Arial" w:hAnsi="Arial" w:cs="Arial"/>
          <w:color w:val="000000" w:themeColor="text1"/>
        </w:rPr>
      </w:pPr>
    </w:p>
    <w:p w:rsidR="00D440D9" w:rsidRDefault="00D440D9"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In addition, ETSI ISG NFV would like to announce that current GS deliverable drafts are publicly available and can be found at </w:t>
      </w:r>
      <w:hyperlink r:id="rId14" w:history="1">
        <w:r w:rsidRPr="0092182C">
          <w:rPr>
            <w:rStyle w:val="Hyperlink"/>
            <w:rFonts w:ascii="Arial" w:eastAsia="MS Mincho" w:hAnsi="Arial" w:cs="Arial"/>
            <w:lang w:eastAsia="ja-JP"/>
          </w:rPr>
          <w:t>http://docbox.etsi.org/ISG/NFV/Open/</w:t>
        </w:r>
      </w:hyperlink>
      <w:r>
        <w:rPr>
          <w:rFonts w:ascii="Arial" w:eastAsia="MS Mincho" w:hAnsi="Arial" w:cs="Arial"/>
          <w:lang w:eastAsia="ja-JP"/>
        </w:rPr>
        <w:t>.</w:t>
      </w:r>
    </w:p>
    <w:p w:rsidR="00D440D9" w:rsidRDefault="00D440D9"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 </w:t>
      </w:r>
    </w:p>
    <w:p w:rsidR="00256AB0" w:rsidRDefault="00256AB0" w:rsidP="00256AB0">
      <w:pPr>
        <w:tabs>
          <w:tab w:val="left" w:pos="9639"/>
        </w:tabs>
        <w:spacing w:line="119" w:lineRule="atLeast"/>
        <w:jc w:val="both"/>
        <w:rPr>
          <w:rFonts w:ascii="Arial" w:eastAsia="MS Mincho" w:hAnsi="Arial" w:cs="Arial"/>
          <w:lang w:eastAsia="ja-JP"/>
        </w:rPr>
      </w:pPr>
      <w:r>
        <w:rPr>
          <w:rFonts w:ascii="Arial" w:eastAsia="MS Mincho" w:hAnsi="Arial" w:cs="Arial"/>
          <w:lang w:eastAsia="ja-JP"/>
        </w:rPr>
        <w:t xml:space="preserve">Following, an analysis performed </w:t>
      </w:r>
      <w:r w:rsidR="00CE66DB">
        <w:rPr>
          <w:rFonts w:ascii="Arial" w:eastAsia="MS Mincho" w:hAnsi="Arial" w:cs="Arial"/>
          <w:lang w:eastAsia="ja-JP"/>
        </w:rPr>
        <w:t xml:space="preserve">on </w:t>
      </w:r>
      <w:r>
        <w:rPr>
          <w:rFonts w:ascii="Arial" w:eastAsia="MS Mincho" w:hAnsi="Arial" w:cs="Arial"/>
          <w:lang w:eastAsia="ja-JP"/>
        </w:rPr>
        <w:t>each of the g</w:t>
      </w:r>
      <w:r w:rsidRPr="00F75421">
        <w:rPr>
          <w:rFonts w:ascii="Arial" w:eastAsia="MS Mincho" w:hAnsi="Arial" w:cs="Arial"/>
          <w:lang w:eastAsia="ja-JP"/>
        </w:rPr>
        <w:t xml:space="preserve">aps identified by 3GPP SA5 </w:t>
      </w:r>
      <w:r>
        <w:rPr>
          <w:rFonts w:ascii="Arial" w:eastAsia="MS Mincho" w:hAnsi="Arial" w:cs="Arial"/>
          <w:lang w:eastAsia="ja-JP"/>
        </w:rPr>
        <w:t>is</w:t>
      </w:r>
      <w:r w:rsidRPr="00F75421">
        <w:rPr>
          <w:rFonts w:ascii="Arial" w:eastAsia="MS Mincho" w:hAnsi="Arial" w:cs="Arial"/>
          <w:lang w:eastAsia="ja-JP"/>
        </w:rPr>
        <w:t xml:space="preserve"> listed below:</w:t>
      </w:r>
    </w:p>
    <w:p w:rsidR="00CE66DB" w:rsidRDefault="00CE66DB" w:rsidP="00256AB0">
      <w:pPr>
        <w:tabs>
          <w:tab w:val="left" w:pos="9639"/>
        </w:tabs>
        <w:spacing w:line="119" w:lineRule="atLeast"/>
        <w:jc w:val="both"/>
        <w:rPr>
          <w:rFonts w:ascii="Arial" w:eastAsia="MS Mincho" w:hAnsi="Arial" w:cs="Arial"/>
          <w:lang w:eastAsia="ja-JP"/>
        </w:rPr>
      </w:pPr>
    </w:p>
    <w:p w:rsidR="00911477" w:rsidRDefault="00911477" w:rsidP="00911477">
      <w:pPr>
        <w:rPr>
          <w:rFonts w:ascii="Arial" w:hAnsi="Arial" w:cs="Arial"/>
          <w:b/>
        </w:rPr>
      </w:pPr>
    </w:p>
    <w:p w:rsidR="00256AB0" w:rsidRDefault="00256AB0" w:rsidP="00256AB0">
      <w:pPr>
        <w:keepNext/>
        <w:keepLines/>
        <w:spacing w:after="180"/>
        <w:ind w:left="1134" w:hanging="1134"/>
        <w:outlineLvl w:val="2"/>
        <w:rPr>
          <w:rFonts w:cs="Arial"/>
          <w:u w:val="single"/>
          <w:lang w:eastAsia="zh-CN"/>
        </w:rPr>
      </w:pPr>
      <w:r>
        <w:rPr>
          <w:rFonts w:ascii="Arial" w:hAnsi="Arial"/>
          <w:sz w:val="28"/>
          <w:szCs w:val="28"/>
          <w:u w:val="single"/>
          <w:lang w:eastAsia="zh-CN"/>
        </w:rPr>
        <w:lastRenderedPageBreak/>
        <w:t>Category A Gaps: Potential Requirements</w:t>
      </w: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GAP.A.</w:t>
      </w:r>
      <w:r>
        <w:rPr>
          <w:rFonts w:ascii="Arial" w:hAnsi="Arial"/>
          <w:sz w:val="28"/>
          <w:lang w:eastAsia="en-GB"/>
        </w:rPr>
        <w:t>1</w:t>
      </w:r>
      <w:r>
        <w:rPr>
          <w:rFonts w:ascii="Arial" w:hAnsi="Arial"/>
          <w:sz w:val="28"/>
          <w:lang w:eastAsia="en-GB"/>
        </w:rPr>
        <w:tab/>
      </w:r>
      <w:r>
        <w:rPr>
          <w:rFonts w:ascii="Arial" w:hAnsi="Arial"/>
          <w:sz w:val="28"/>
          <w:lang w:eastAsia="en-GB"/>
        </w:rPr>
        <w:tab/>
        <w:t>Notification of VNFCs impacted due to scheduled NFVI maintenance</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pStyle w:val="B10"/>
        <w:rPr>
          <w:rFonts w:ascii="Arial" w:hAnsi="Arial" w:cs="Arial"/>
          <w:lang w:val="en-US" w:eastAsia="zh-CN"/>
        </w:rPr>
      </w:pPr>
      <w:r w:rsidRPr="006A4387">
        <w:rPr>
          <w:rFonts w:ascii="Arial" w:hAnsi="Arial" w:cs="Arial"/>
          <w:lang w:val="en-US" w:eastAsia="zh-CN"/>
        </w:rPr>
        <w:t xml:space="preserve">- </w:t>
      </w:r>
      <w:r w:rsidRPr="006A4387">
        <w:rPr>
          <w:rFonts w:ascii="Arial" w:hAnsi="Arial" w:cs="Arial"/>
          <w:lang w:val="en-US" w:eastAsia="zh-CN"/>
        </w:rPr>
        <w:tab/>
      </w:r>
      <w:r w:rsidRPr="006A4387">
        <w:rPr>
          <w:rFonts w:ascii="Arial" w:hAnsi="Arial" w:cs="Arial"/>
          <w:i/>
          <w:lang w:val="en-US" w:eastAsia="zh-CN"/>
        </w:rPr>
        <w:t>VNFM should provide the EM notification through Ve-Vnfm-em reference point about VNF and its components whose virtualised resources will be impacted due to scheduled maintenance of underlying infrastructure resources (e.g., scheduled update of the hypervisor software or the firmware of a physical machine (host)).</w:t>
      </w:r>
    </w:p>
    <w:p w:rsidR="00256AB0" w:rsidRPr="00C5235D" w:rsidRDefault="00256AB0" w:rsidP="00256AB0">
      <w:pPr>
        <w:rPr>
          <w:lang w:val="en-US" w:eastAsia="ko-KR"/>
        </w:rPr>
      </w:pPr>
    </w:p>
    <w:p w:rsidR="00256AB0" w:rsidRPr="00C91798" w:rsidRDefault="00256AB0" w:rsidP="00256AB0">
      <w:pPr>
        <w:rPr>
          <w:rFonts w:ascii="Arial" w:hAnsi="Arial" w:cs="Arial"/>
          <w:lang w:eastAsia="ko-KR"/>
        </w:rPr>
      </w:pPr>
      <w:r w:rsidRPr="00C91798">
        <w:rPr>
          <w:rFonts w:ascii="Arial" w:hAnsi="Arial" w:cs="Arial"/>
          <w:lang w:eastAsia="ko-KR"/>
        </w:rPr>
        <w:t>Current version of IFA010 specifies requirements for the VIM to provide notifications on virtualised resources related to maintenance of underlying infrastructure resources. Current draft</w:t>
      </w:r>
      <w:r w:rsidR="00237977">
        <w:rPr>
          <w:rFonts w:ascii="Arial" w:hAnsi="Arial" w:cs="Arial"/>
          <w:lang w:eastAsia="ko-KR"/>
        </w:rPr>
        <w:t>s</w:t>
      </w:r>
      <w:r w:rsidRPr="00C91798">
        <w:rPr>
          <w:rFonts w:ascii="Arial" w:hAnsi="Arial" w:cs="Arial"/>
          <w:lang w:eastAsia="ko-KR"/>
        </w:rPr>
        <w:t xml:space="preserve"> of IF</w:t>
      </w:r>
      <w:r w:rsidR="00237977">
        <w:rPr>
          <w:rFonts w:ascii="Arial" w:hAnsi="Arial" w:cs="Arial"/>
          <w:lang w:eastAsia="ko-KR"/>
        </w:rPr>
        <w:t>A005 and IFA006</w:t>
      </w:r>
      <w:r w:rsidRPr="00C91798">
        <w:rPr>
          <w:rFonts w:ascii="Arial" w:hAnsi="Arial" w:cs="Arial"/>
          <w:lang w:eastAsia="ko-KR"/>
        </w:rPr>
        <w:t xml:space="preserve"> </w:t>
      </w:r>
      <w:r w:rsidR="00237977">
        <w:rPr>
          <w:rFonts w:ascii="Arial" w:hAnsi="Arial" w:cs="Arial"/>
          <w:lang w:eastAsia="ko-KR"/>
        </w:rPr>
        <w:t>(</w:t>
      </w:r>
      <w:r w:rsidRPr="00C91798">
        <w:rPr>
          <w:rFonts w:ascii="Arial" w:hAnsi="Arial" w:cs="Arial"/>
          <w:lang w:eastAsia="ko-KR"/>
        </w:rPr>
        <w:t>work items specify the interfaces exposed by the VIM on the Or-Vi and Vi-Vnfm</w:t>
      </w:r>
      <w:r w:rsidR="00237977">
        <w:rPr>
          <w:rFonts w:ascii="Arial" w:hAnsi="Arial" w:cs="Arial"/>
          <w:lang w:eastAsia="ko-KR"/>
        </w:rPr>
        <w:t>)</w:t>
      </w:r>
      <w:r w:rsidRPr="00C91798">
        <w:rPr>
          <w:rFonts w:ascii="Arial" w:hAnsi="Arial" w:cs="Arial"/>
          <w:lang w:eastAsia="ko-KR"/>
        </w:rPr>
        <w:t xml:space="preserve"> do also include the related requirements on the interfaces and the specification of the notifications through the Virtualised Resource Change Notification interface.</w:t>
      </w:r>
    </w:p>
    <w:p w:rsidR="00256AB0" w:rsidRPr="00C91798" w:rsidRDefault="00256AB0" w:rsidP="00256AB0">
      <w:pPr>
        <w:rPr>
          <w:rFonts w:ascii="Arial" w:hAnsi="Arial" w:cs="Arial"/>
          <w:lang w:eastAsia="ko-KR"/>
        </w:rPr>
      </w:pPr>
    </w:p>
    <w:p w:rsidR="00256AB0" w:rsidRPr="00F44F35"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 and in order to convey the end-to-end procedure as indicated </w:t>
      </w:r>
      <w:r w:rsidR="000A2247" w:rsidRPr="00F44F35">
        <w:rPr>
          <w:rFonts w:ascii="Arial" w:hAnsi="Arial" w:cs="Arial"/>
          <w:lang w:eastAsia="ko-KR"/>
        </w:rPr>
        <w:t xml:space="preserve">in the gap, it is expected </w:t>
      </w:r>
      <w:r w:rsidRPr="00F44F35">
        <w:rPr>
          <w:rFonts w:ascii="Arial" w:hAnsi="Arial" w:cs="Arial"/>
          <w:lang w:eastAsia="ko-KR"/>
        </w:rPr>
        <w:t>to cover on the specification of Ve-Vnfm-em reference point the functionality identified by the requirement.</w:t>
      </w:r>
    </w:p>
    <w:p w:rsidR="00256AB0" w:rsidRPr="00F44F35" w:rsidRDefault="00256AB0" w:rsidP="00256AB0">
      <w:pPr>
        <w:rPr>
          <w:rFonts w:ascii="Arial" w:hAnsi="Arial" w:cs="Arial"/>
          <w:lang w:eastAsia="ko-KR"/>
        </w:rPr>
      </w:pPr>
    </w:p>
    <w:p w:rsidR="00256AB0" w:rsidRPr="00051388" w:rsidRDefault="00256AB0" w:rsidP="00256AB0">
      <w:pPr>
        <w:rPr>
          <w:rFonts w:ascii="Arial" w:hAnsi="Arial" w:cs="Arial"/>
          <w:lang w:eastAsia="ko-KR"/>
        </w:rPr>
      </w:pPr>
      <w:r w:rsidRPr="00F44F35">
        <w:rPr>
          <w:rFonts w:ascii="Arial" w:hAnsi="Arial" w:cs="Arial"/>
          <w:lang w:eastAsia="ko-KR"/>
        </w:rPr>
        <w:t xml:space="preserve">In addition, the IFA WG will welcome </w:t>
      </w:r>
      <w:r w:rsidR="005F4F12" w:rsidRPr="00F44F35">
        <w:rPr>
          <w:rFonts w:ascii="Arial" w:hAnsi="Arial" w:cs="Arial"/>
          <w:lang w:eastAsia="ko-KR"/>
        </w:rPr>
        <w:t xml:space="preserve">any </w:t>
      </w:r>
      <w:r w:rsidRPr="00F44F35">
        <w:rPr>
          <w:rFonts w:ascii="Arial" w:hAnsi="Arial" w:cs="Arial"/>
          <w:lang w:eastAsia="ko-KR"/>
        </w:rPr>
        <w:t xml:space="preserve">additional information </w:t>
      </w:r>
      <w:r w:rsidR="005F4F12" w:rsidRPr="00F44F35">
        <w:rPr>
          <w:rFonts w:ascii="Arial" w:hAnsi="Arial" w:cs="Arial"/>
          <w:lang w:eastAsia="ko-KR"/>
        </w:rPr>
        <w:t xml:space="preserve">or further use cases </w:t>
      </w:r>
      <w:r w:rsidRPr="00F44F35">
        <w:rPr>
          <w:rFonts w:ascii="Arial" w:hAnsi="Arial" w:cs="Arial"/>
          <w:lang w:eastAsia="ko-KR"/>
        </w:rPr>
        <w:t>on how the EM defined by 3GPP SA5 will make use of the information enabled by this notification.</w:t>
      </w:r>
      <w:r w:rsidRPr="00051388">
        <w:rPr>
          <w:rFonts w:ascii="Arial" w:hAnsi="Arial" w:cs="Arial"/>
          <w:lang w:eastAsia="ko-KR"/>
        </w:rPr>
        <w:t xml:space="preserve"> </w:t>
      </w:r>
    </w:p>
    <w:p w:rsidR="00256AB0" w:rsidRDefault="00256AB0" w:rsidP="00256AB0">
      <w:pPr>
        <w:rPr>
          <w:lang w:eastAsia="ko-KR"/>
        </w:rPr>
      </w:pP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w:t>
      </w:r>
      <w:r>
        <w:rPr>
          <w:rFonts w:ascii="Arial" w:hAnsi="Arial"/>
          <w:sz w:val="28"/>
          <w:lang w:eastAsia="en-GB"/>
        </w:rPr>
        <w:t>.A.2</w:t>
      </w:r>
      <w:r>
        <w:rPr>
          <w:rFonts w:ascii="Arial" w:hAnsi="Arial"/>
          <w:sz w:val="28"/>
          <w:lang w:eastAsia="en-GB"/>
        </w:rPr>
        <w:tab/>
      </w:r>
      <w:r>
        <w:rPr>
          <w:rFonts w:ascii="Arial" w:hAnsi="Arial"/>
          <w:sz w:val="28"/>
          <w:lang w:eastAsia="en-GB"/>
        </w:rPr>
        <w:tab/>
        <w:t>VNF snapshot capture</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pStyle w:val="B10"/>
        <w:rPr>
          <w:rFonts w:ascii="Arial" w:hAnsi="Arial" w:cs="Arial"/>
          <w:i/>
          <w:lang w:val="en-US" w:eastAsia="zh-CN"/>
        </w:rPr>
      </w:pPr>
      <w:r w:rsidRPr="006A4387">
        <w:rPr>
          <w:rFonts w:ascii="Arial" w:hAnsi="Arial" w:cs="Arial"/>
          <w:i/>
          <w:lang w:val="en-US" w:eastAsia="zh-CN"/>
        </w:rPr>
        <w:t>-</w:t>
      </w:r>
      <w:r w:rsidRPr="006A4387">
        <w:rPr>
          <w:rFonts w:ascii="Arial" w:hAnsi="Arial" w:cs="Arial"/>
          <w:i/>
          <w:lang w:val="en-US" w:eastAsia="zh-CN"/>
        </w:rPr>
        <w:tab/>
        <w:t>VNFM should provide the capability to capture snapshot of a VNF or any of its components through Ve-Vnfm-em reference point to EM, providing as a result of the snapshot operation to EM with enough information to locate and identify the snapshots.</w:t>
      </w:r>
    </w:p>
    <w:p w:rsidR="00256AB0" w:rsidRPr="00F820F9" w:rsidRDefault="00256AB0" w:rsidP="00256AB0">
      <w:pPr>
        <w:rPr>
          <w:lang w:val="en-US"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does not specify any requirement related to VNF snapshot capture. However, IFA005 and IFA006 do enable </w:t>
      </w:r>
      <w:r w:rsidR="00237977">
        <w:rPr>
          <w:rFonts w:ascii="Arial" w:hAnsi="Arial" w:cs="Arial"/>
          <w:lang w:eastAsia="ko-KR"/>
        </w:rPr>
        <w:t xml:space="preserve">the </w:t>
      </w:r>
      <w:r w:rsidRPr="00C91798">
        <w:rPr>
          <w:rFonts w:ascii="Arial" w:hAnsi="Arial" w:cs="Arial"/>
          <w:lang w:eastAsia="ko-KR"/>
        </w:rPr>
        <w:t>operation for capturing virtualised container snapshots (e.g., VM snapshot).</w:t>
      </w:r>
    </w:p>
    <w:p w:rsidR="00256AB0" w:rsidRPr="00C91798" w:rsidRDefault="00256AB0" w:rsidP="00256AB0">
      <w:pPr>
        <w:rPr>
          <w:rFonts w:ascii="Arial" w:hAnsi="Arial" w:cs="Arial"/>
          <w:lang w:eastAsia="ko-KR"/>
        </w:rPr>
      </w:pPr>
    </w:p>
    <w:p w:rsidR="00256AB0" w:rsidRPr="00F44F35"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 and it will further analyse how to provide such a solution for the VNFM to behave as described in the requirement.</w:t>
      </w:r>
    </w:p>
    <w:p w:rsidR="00256AB0" w:rsidRPr="00F44F35" w:rsidRDefault="00256AB0" w:rsidP="00256AB0">
      <w:pPr>
        <w:rPr>
          <w:rFonts w:ascii="Arial" w:hAnsi="Arial" w:cs="Arial"/>
          <w:lang w:eastAsia="ko-KR"/>
        </w:rPr>
      </w:pPr>
    </w:p>
    <w:p w:rsidR="005F4F12" w:rsidRPr="00F44F35" w:rsidRDefault="005F4F12" w:rsidP="00256AB0">
      <w:pPr>
        <w:rPr>
          <w:rFonts w:ascii="Arial" w:hAnsi="Arial" w:cs="Arial"/>
          <w:lang w:eastAsia="ko-KR"/>
        </w:rPr>
      </w:pPr>
      <w:r w:rsidRPr="00F44F35">
        <w:rPr>
          <w:rFonts w:ascii="Arial" w:hAnsi="Arial" w:cs="Arial"/>
          <w:lang w:eastAsia="ko-KR"/>
        </w:rPr>
        <w:t xml:space="preserve">In addition, </w:t>
      </w:r>
      <w:r w:rsidR="00256AB0" w:rsidRPr="00F44F35">
        <w:rPr>
          <w:rFonts w:ascii="Arial" w:hAnsi="Arial" w:cs="Arial"/>
          <w:lang w:eastAsia="ko-KR"/>
        </w:rPr>
        <w:t xml:space="preserve">IFA WG will welcome </w:t>
      </w:r>
      <w:r w:rsidRPr="00F44F35">
        <w:rPr>
          <w:rFonts w:ascii="Arial" w:hAnsi="Arial" w:cs="Arial"/>
          <w:lang w:eastAsia="ko-KR"/>
        </w:rPr>
        <w:t xml:space="preserve">any </w:t>
      </w:r>
      <w:r w:rsidR="00256AB0" w:rsidRPr="00F44F35">
        <w:rPr>
          <w:rFonts w:ascii="Arial" w:hAnsi="Arial" w:cs="Arial"/>
          <w:lang w:eastAsia="ko-KR"/>
        </w:rPr>
        <w:t>additional information from 3GPP SA5 on</w:t>
      </w:r>
    </w:p>
    <w:p w:rsidR="005F4F12" w:rsidRPr="00F44F35" w:rsidRDefault="00F44F35" w:rsidP="005F4F12">
      <w:pPr>
        <w:ind w:firstLine="720"/>
        <w:rPr>
          <w:rFonts w:ascii="Arial" w:hAnsi="Arial" w:cs="Arial"/>
          <w:lang w:eastAsia="ko-KR"/>
        </w:rPr>
      </w:pPr>
      <w:r>
        <w:rPr>
          <w:rFonts w:ascii="Arial" w:hAnsi="Arial" w:cs="Arial"/>
          <w:lang w:eastAsia="ko-KR"/>
        </w:rPr>
        <w:t>a) T</w:t>
      </w:r>
      <w:r w:rsidR="00256AB0" w:rsidRPr="00F44F35">
        <w:rPr>
          <w:rFonts w:ascii="Arial" w:hAnsi="Arial" w:cs="Arial"/>
          <w:lang w:eastAsia="ko-KR"/>
        </w:rPr>
        <w:t>he type of information that is needed in the snapshot, and</w:t>
      </w:r>
    </w:p>
    <w:p w:rsidR="00256AB0" w:rsidRPr="00C91798" w:rsidRDefault="00256AB0" w:rsidP="005F4F12">
      <w:pPr>
        <w:ind w:left="720"/>
        <w:rPr>
          <w:rFonts w:ascii="Arial" w:hAnsi="Arial" w:cs="Arial"/>
          <w:lang w:eastAsia="ko-KR"/>
        </w:rPr>
      </w:pPr>
      <w:r w:rsidRPr="00F44F35">
        <w:rPr>
          <w:rFonts w:ascii="Arial" w:hAnsi="Arial" w:cs="Arial"/>
          <w:lang w:eastAsia="ko-KR"/>
        </w:rPr>
        <w:t xml:space="preserve">b) </w:t>
      </w:r>
      <w:r w:rsidR="00F44F35" w:rsidRPr="00F44F35">
        <w:rPr>
          <w:rFonts w:ascii="Arial" w:hAnsi="Arial" w:cs="Arial"/>
          <w:lang w:eastAsia="ko-KR"/>
        </w:rPr>
        <w:t>Whether</w:t>
      </w:r>
      <w:r w:rsidRPr="00F44F35">
        <w:rPr>
          <w:rFonts w:ascii="Arial" w:hAnsi="Arial" w:cs="Arial"/>
          <w:lang w:eastAsia="ko-KR"/>
        </w:rPr>
        <w:t xml:space="preserve"> there are certain constraints to perform the VNF snapshot capture, e.g., under what VNF state such operation would be applicable.</w:t>
      </w:r>
    </w:p>
    <w:p w:rsidR="00256AB0" w:rsidRDefault="00256AB0" w:rsidP="00256AB0">
      <w:pPr>
        <w:rPr>
          <w:lang w:eastAsia="ko-KR"/>
        </w:rPr>
      </w:pPr>
    </w:p>
    <w:p w:rsidR="00256AB0" w:rsidRDefault="00256AB0" w:rsidP="00256AB0">
      <w:pPr>
        <w:keepNext/>
        <w:keepLines/>
        <w:spacing w:before="180" w:after="180"/>
        <w:ind w:left="1134" w:hanging="1134"/>
        <w:outlineLvl w:val="1"/>
        <w:rPr>
          <w:rFonts w:ascii="Arial" w:hAnsi="Arial"/>
          <w:sz w:val="28"/>
          <w:lang w:eastAsia="en-GB"/>
        </w:rPr>
      </w:pPr>
      <w:r>
        <w:rPr>
          <w:rFonts w:ascii="Arial" w:hAnsi="Arial"/>
          <w:sz w:val="28"/>
          <w:lang w:eastAsia="zh-CN"/>
        </w:rPr>
        <w:t>GAP</w:t>
      </w:r>
      <w:r>
        <w:rPr>
          <w:rFonts w:ascii="Arial" w:hAnsi="Arial"/>
          <w:sz w:val="28"/>
          <w:lang w:eastAsia="en-GB"/>
        </w:rPr>
        <w:t>.A.3</w:t>
      </w:r>
      <w:r>
        <w:rPr>
          <w:rFonts w:ascii="Arial" w:hAnsi="Arial"/>
          <w:sz w:val="28"/>
          <w:lang w:eastAsia="en-GB"/>
        </w:rPr>
        <w:tab/>
      </w:r>
      <w:r>
        <w:rPr>
          <w:rFonts w:ascii="Arial" w:hAnsi="Arial"/>
          <w:sz w:val="28"/>
          <w:lang w:eastAsia="en-GB"/>
        </w:rPr>
        <w:tab/>
        <w:t>Notifications related to VNF auto-healing by VNFM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Pr="00F820F9" w:rsidRDefault="00256AB0" w:rsidP="00256AB0">
      <w:pPr>
        <w:rPr>
          <w:lang w:eastAsia="ko-KR"/>
        </w:rPr>
      </w:pPr>
    </w:p>
    <w:p w:rsidR="00256AB0" w:rsidRPr="006A4387" w:rsidRDefault="00256AB0" w:rsidP="00256AB0">
      <w:pPr>
        <w:pStyle w:val="B10"/>
        <w:rPr>
          <w:rFonts w:ascii="Arial" w:hAnsi="Arial" w:cs="Arial"/>
          <w:i/>
          <w:lang w:eastAsia="zh-CN"/>
        </w:rPr>
      </w:pPr>
      <w:r w:rsidRPr="006A4387">
        <w:rPr>
          <w:rFonts w:ascii="Arial" w:hAnsi="Arial" w:cs="Arial"/>
          <w:i/>
          <w:lang w:val="en-US" w:eastAsia="zh-CN"/>
        </w:rPr>
        <w:t>-</w:t>
      </w:r>
      <w:r w:rsidRPr="006A4387">
        <w:rPr>
          <w:rFonts w:ascii="Arial" w:hAnsi="Arial" w:cs="Arial"/>
          <w:i/>
          <w:lang w:val="en-US" w:eastAsia="zh-CN"/>
        </w:rPr>
        <w:tab/>
      </w:r>
      <w:r w:rsidRPr="006A4387">
        <w:rPr>
          <w:rFonts w:ascii="Arial" w:hAnsi="Arial" w:cs="Arial"/>
          <w:i/>
          <w:lang w:eastAsia="zh-CN"/>
        </w:rPr>
        <w:t>VNFM should provide the following auto-healing notifications through Ve-Vnfm-em reference point to the EM:</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that the auto-healing execution is about to begin.</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notification(s) about auto-healing execution progress.</w:t>
      </w:r>
    </w:p>
    <w:p w:rsidR="00256AB0" w:rsidRPr="006A4387" w:rsidRDefault="00256AB0" w:rsidP="00256AB0">
      <w:pPr>
        <w:pStyle w:val="B10"/>
        <w:numPr>
          <w:ilvl w:val="0"/>
          <w:numId w:val="25"/>
        </w:numPr>
        <w:overflowPunct/>
        <w:autoSpaceDE/>
        <w:autoSpaceDN/>
        <w:adjustRightInd/>
        <w:spacing w:before="120"/>
        <w:textAlignment w:val="auto"/>
        <w:rPr>
          <w:rFonts w:ascii="Arial" w:hAnsi="Arial" w:cs="Arial"/>
          <w:i/>
          <w:lang w:eastAsia="zh-CN"/>
        </w:rPr>
      </w:pPr>
      <w:r w:rsidRPr="006A4387">
        <w:rPr>
          <w:rFonts w:ascii="Arial" w:hAnsi="Arial" w:cs="Arial"/>
          <w:i/>
          <w:lang w:val="en-US" w:eastAsia="zh-CN"/>
        </w:rPr>
        <w:t>A notification about the success or failure of the auto-healing execution</w:t>
      </w:r>
      <w:r w:rsidRPr="006A4387">
        <w:rPr>
          <w:rFonts w:ascii="Arial" w:hAnsi="Arial" w:cs="Arial"/>
          <w:i/>
          <w:lang w:eastAsia="zh-CN"/>
        </w:rPr>
        <w:t>.</w:t>
      </w:r>
    </w:p>
    <w:p w:rsidR="00256AB0" w:rsidRDefault="00256AB0" w:rsidP="00256AB0">
      <w:pPr>
        <w:rPr>
          <w:lang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IFA007 and IFA008 specify requirements for the functional blocks and interfaces regarding notifications due to VNF lifecycle changes. These </w:t>
      </w:r>
      <w:r w:rsidR="00237977">
        <w:rPr>
          <w:rFonts w:ascii="Arial" w:hAnsi="Arial" w:cs="Arial"/>
          <w:lang w:eastAsia="ko-KR"/>
        </w:rPr>
        <w:t>deliverable drafts</w:t>
      </w:r>
      <w:r w:rsidRPr="00C91798">
        <w:rPr>
          <w:rFonts w:ascii="Arial" w:hAnsi="Arial" w:cs="Arial"/>
          <w:lang w:eastAsia="ko-KR"/>
        </w:rPr>
        <w:t xml:space="preserve"> do include requirements to notify about the start, end and errors during the process, and applicable to any kind of lifecycle operation. Specific requirements for auto-healing by V</w:t>
      </w:r>
      <w:r>
        <w:rPr>
          <w:rFonts w:ascii="Arial" w:hAnsi="Arial" w:cs="Arial"/>
          <w:lang w:eastAsia="ko-KR"/>
        </w:rPr>
        <w:t>NFM have not been specified yet</w:t>
      </w:r>
      <w:r w:rsidR="00237977">
        <w:rPr>
          <w:rFonts w:ascii="Arial" w:hAnsi="Arial" w:cs="Arial"/>
          <w:lang w:eastAsia="ko-KR"/>
        </w:rPr>
        <w:t>,</w:t>
      </w:r>
      <w:r>
        <w:rPr>
          <w:rFonts w:ascii="Arial" w:hAnsi="Arial" w:cs="Arial"/>
          <w:lang w:eastAsia="ko-KR"/>
        </w:rPr>
        <w:t xml:space="preserve"> but they are under analysis in joint discussions between IFA and REL working groups.</w:t>
      </w:r>
    </w:p>
    <w:p w:rsidR="00256AB0" w:rsidRPr="00C91798" w:rsidRDefault="00256AB0" w:rsidP="00256AB0">
      <w:pPr>
        <w:rPr>
          <w:rFonts w:ascii="Arial" w:hAnsi="Arial" w:cs="Arial"/>
          <w:lang w:eastAsia="ko-KR"/>
        </w:rPr>
      </w:pPr>
    </w:p>
    <w:p w:rsidR="00256AB0" w:rsidRPr="00C91798"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recognises the potential requirements and it will work on interface specification</w:t>
      </w:r>
      <w:r w:rsidR="000A2247" w:rsidRPr="00F44F35">
        <w:rPr>
          <w:rFonts w:ascii="Arial" w:hAnsi="Arial" w:cs="Arial"/>
          <w:lang w:eastAsia="ko-KR"/>
        </w:rPr>
        <w:t xml:space="preserve"> for Ve-Vnfm-em</w:t>
      </w:r>
      <w:r w:rsidRPr="00F44F35">
        <w:rPr>
          <w:rFonts w:ascii="Arial" w:hAnsi="Arial" w:cs="Arial"/>
          <w:lang w:eastAsia="ko-KR"/>
        </w:rPr>
        <w:t xml:space="preserve"> to cover the specified requirements.</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GAP.A.4</w:t>
      </w:r>
      <w:r>
        <w:rPr>
          <w:rFonts w:ascii="Arial" w:hAnsi="Arial"/>
          <w:sz w:val="28"/>
          <w:szCs w:val="28"/>
          <w:lang w:eastAsia="zh-CN"/>
        </w:rPr>
        <w:tab/>
      </w:r>
      <w:r>
        <w:rPr>
          <w:rFonts w:ascii="Arial" w:hAnsi="Arial"/>
          <w:sz w:val="28"/>
          <w:szCs w:val="28"/>
          <w:lang w:eastAsia="zh-CN"/>
        </w:rPr>
        <w:tab/>
        <w:t>Notifications related to VNF auto-scaling by VNFM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pStyle w:val="B10"/>
        <w:rPr>
          <w:lang w:eastAsia="zh-CN"/>
        </w:rPr>
      </w:pPr>
    </w:p>
    <w:p w:rsidR="00256AB0" w:rsidRPr="006A4387" w:rsidRDefault="00256AB0" w:rsidP="00256AB0">
      <w:pPr>
        <w:pStyle w:val="B10"/>
        <w:rPr>
          <w:rFonts w:ascii="Arial" w:hAnsi="Arial" w:cs="Arial"/>
          <w:i/>
          <w:lang w:eastAsia="zh-CN"/>
        </w:rPr>
      </w:pPr>
      <w:r w:rsidRPr="006A4387">
        <w:rPr>
          <w:rFonts w:ascii="Arial" w:hAnsi="Arial" w:cs="Arial"/>
          <w:i/>
          <w:lang w:val="en-US" w:eastAsia="zh-CN"/>
        </w:rPr>
        <w:t>-</w:t>
      </w:r>
      <w:r w:rsidRPr="006A4387">
        <w:rPr>
          <w:rFonts w:ascii="Arial" w:hAnsi="Arial" w:cs="Arial"/>
          <w:i/>
          <w:lang w:val="en-US" w:eastAsia="zh-CN"/>
        </w:rPr>
        <w:tab/>
        <w:t xml:space="preserve">VNFM should provide the EM </w:t>
      </w:r>
      <w:r w:rsidRPr="006A4387">
        <w:rPr>
          <w:rFonts w:ascii="Arial" w:hAnsi="Arial" w:cs="Arial"/>
          <w:i/>
          <w:lang w:eastAsia="zh-CN"/>
        </w:rPr>
        <w:t>the following auto-scaling notifications through Ve-Vnfm-em reference point:</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that the auto-scaling execution is about to begin.</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notification(s) about auto-scaling execution progress.</w:t>
      </w:r>
    </w:p>
    <w:p w:rsidR="00256AB0" w:rsidRPr="006A4387" w:rsidRDefault="00256AB0" w:rsidP="00256AB0">
      <w:pPr>
        <w:pStyle w:val="B10"/>
        <w:numPr>
          <w:ilvl w:val="0"/>
          <w:numId w:val="26"/>
        </w:numPr>
        <w:overflowPunct/>
        <w:autoSpaceDE/>
        <w:autoSpaceDN/>
        <w:adjustRightInd/>
        <w:spacing w:before="120"/>
        <w:textAlignment w:val="auto"/>
        <w:rPr>
          <w:rFonts w:ascii="Arial" w:hAnsi="Arial" w:cs="Arial"/>
          <w:i/>
          <w:lang w:eastAsia="zh-CN"/>
        </w:rPr>
      </w:pPr>
      <w:r w:rsidRPr="006A4387">
        <w:rPr>
          <w:rFonts w:ascii="Arial" w:hAnsi="Arial" w:cs="Arial"/>
          <w:i/>
          <w:lang w:eastAsia="zh-CN"/>
        </w:rPr>
        <w:t>A notification about the success or failure of the auto-scaling execution.</w:t>
      </w:r>
    </w:p>
    <w:p w:rsidR="00256AB0" w:rsidRDefault="00256AB0" w:rsidP="00256AB0">
      <w:pPr>
        <w:rPr>
          <w:lang w:eastAsia="ko-KR"/>
        </w:rPr>
      </w:pPr>
    </w:p>
    <w:p w:rsidR="00256AB0" w:rsidRPr="00C91798" w:rsidRDefault="00256AB0" w:rsidP="00256AB0">
      <w:pPr>
        <w:rPr>
          <w:rFonts w:ascii="Arial" w:hAnsi="Arial" w:cs="Arial"/>
          <w:lang w:eastAsia="ko-KR"/>
        </w:rPr>
      </w:pPr>
      <w:r w:rsidRPr="00C91798">
        <w:rPr>
          <w:rFonts w:ascii="Arial" w:hAnsi="Arial" w:cs="Arial"/>
          <w:lang w:eastAsia="ko-KR"/>
        </w:rPr>
        <w:t xml:space="preserve">Currently, IFA010, IFA007 and IFA008 specify requirements for the functional blocks and interfaces regarding notifications due to VNF lifecycle changes. These </w:t>
      </w:r>
      <w:r w:rsidR="00237977">
        <w:rPr>
          <w:rFonts w:ascii="Arial" w:hAnsi="Arial" w:cs="Arial"/>
          <w:lang w:eastAsia="ko-KR"/>
        </w:rPr>
        <w:t>deliverable drafts</w:t>
      </w:r>
      <w:r w:rsidRPr="00C91798">
        <w:rPr>
          <w:rFonts w:ascii="Arial" w:hAnsi="Arial" w:cs="Arial"/>
          <w:lang w:eastAsia="ko-KR"/>
        </w:rPr>
        <w:t xml:space="preserve"> do include requirements to notify about the start, end and errors during the process, and applicable to any kind of lifecycle operation. Specific requirements for auto-scaling are identified in the IFA010.</w:t>
      </w:r>
      <w:r>
        <w:rPr>
          <w:rFonts w:ascii="Arial" w:hAnsi="Arial" w:cs="Arial"/>
          <w:lang w:eastAsia="ko-KR"/>
        </w:rPr>
        <w:t xml:space="preserve"> Contributions related to the interface specification to support such a requirement are also currently under discussion.</w:t>
      </w:r>
    </w:p>
    <w:p w:rsidR="00256AB0" w:rsidRPr="00C91798" w:rsidRDefault="00256AB0" w:rsidP="00256AB0">
      <w:pPr>
        <w:rPr>
          <w:rFonts w:ascii="Arial" w:hAnsi="Arial" w:cs="Arial"/>
          <w:lang w:eastAsia="ko-KR"/>
        </w:rPr>
      </w:pPr>
    </w:p>
    <w:p w:rsidR="00256AB0" w:rsidRPr="00C91798" w:rsidRDefault="00256AB0" w:rsidP="00256AB0">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w:t>
      </w:r>
      <w:r w:rsidR="000A2247" w:rsidRPr="00F44F35">
        <w:rPr>
          <w:rFonts w:ascii="Arial" w:hAnsi="Arial" w:cs="Arial"/>
          <w:lang w:eastAsia="ko-KR"/>
        </w:rPr>
        <w:t>IFA WG recognises the potential requirements and it will work on interface specification for Ve-Vnfm-em to cover the specified requirements</w:t>
      </w:r>
      <w:r w:rsidRPr="00F44F35">
        <w:rPr>
          <w:rFonts w:ascii="Arial" w:hAnsi="Arial" w:cs="Arial"/>
          <w:lang w:eastAsia="ko-KR"/>
        </w:rPr>
        <w:t>.</w:t>
      </w: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GAP.A.5</w:t>
      </w:r>
      <w:r>
        <w:rPr>
          <w:rFonts w:ascii="Arial" w:hAnsi="Arial"/>
          <w:sz w:val="28"/>
          <w:szCs w:val="28"/>
          <w:lang w:eastAsia="zh-CN"/>
        </w:rPr>
        <w:tab/>
      </w:r>
      <w:r>
        <w:rPr>
          <w:rFonts w:ascii="Arial" w:hAnsi="Arial"/>
          <w:sz w:val="28"/>
          <w:szCs w:val="28"/>
          <w:lang w:eastAsia="zh-CN"/>
        </w:rPr>
        <w:tab/>
        <w:t>Gaps related to virtualized resource level PM to be received by EM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ind w:left="720"/>
        <w:rPr>
          <w:rFonts w:ascii="Arial" w:hAnsi="Arial" w:cs="Arial"/>
          <w:i/>
          <w:lang w:eastAsia="ko-KR"/>
        </w:rPr>
      </w:pPr>
      <w:r w:rsidRPr="006A4387">
        <w:rPr>
          <w:rFonts w:ascii="Arial" w:hAnsi="Arial" w:cs="Arial"/>
          <w:i/>
          <w:lang w:eastAsia="ko-KR"/>
        </w:rPr>
        <w:t>VNFM should identify the VR performance measurements related to the managed VNFs, tag the VR performance measurements with the managed VNF identity and send the tagged VR performance measurements to the EM that manages the managed VNF, via the Ve-Vnfm-em reference point (see section 6.2.4 PM requirements).</w:t>
      </w:r>
    </w:p>
    <w:p w:rsidR="00256AB0" w:rsidRDefault="00256AB0" w:rsidP="00256AB0">
      <w:pPr>
        <w:rPr>
          <w:lang w:eastAsia="ko-KR"/>
        </w:rPr>
      </w:pPr>
    </w:p>
    <w:p w:rsidR="002F54DA" w:rsidRDefault="002F54DA" w:rsidP="002F54DA">
      <w:pPr>
        <w:rPr>
          <w:rFonts w:ascii="Arial" w:hAnsi="Arial" w:cs="Arial"/>
          <w:lang w:eastAsia="ko-KR"/>
        </w:rPr>
      </w:pPr>
      <w:r>
        <w:rPr>
          <w:rFonts w:ascii="Arial" w:hAnsi="Arial" w:cs="Arial"/>
          <w:lang w:eastAsia="ko-KR"/>
        </w:rPr>
        <w:t xml:space="preserve">Currently, IFA010 specify requirements for the collection of VR performance measurements for the VNFs it manages and for the mapping to the VNF instances of the received performance information related to virtualised resources. The interface to expose performance measurements to the EM is under discussion, but IFA currently sees this as a VNF PM interface, exposing performance measurements at VNF/VNFC level resulting virtualised resources performance information. </w:t>
      </w:r>
    </w:p>
    <w:p w:rsidR="002F54DA" w:rsidRDefault="002F54DA" w:rsidP="002F54DA">
      <w:pPr>
        <w:rPr>
          <w:rFonts w:ascii="Arial" w:hAnsi="Arial" w:cs="Arial"/>
          <w:lang w:eastAsia="ko-KR"/>
        </w:rPr>
      </w:pPr>
    </w:p>
    <w:p w:rsidR="002F54DA" w:rsidRDefault="002F54DA" w:rsidP="002F54DA">
      <w:pPr>
        <w:rPr>
          <w:rFonts w:ascii="Arial" w:hAnsi="Arial" w:cs="Arial"/>
          <w:lang w:eastAsia="ko-KR"/>
        </w:rPr>
      </w:pPr>
      <w:r w:rsidRPr="00F44F35">
        <w:rPr>
          <w:rFonts w:ascii="Arial" w:hAnsi="Arial" w:cs="Arial"/>
          <w:u w:val="single"/>
          <w:lang w:eastAsia="ko-KR"/>
        </w:rPr>
        <w:t>Action Point</w:t>
      </w:r>
      <w:r w:rsidR="005F4F12" w:rsidRPr="00F44F35">
        <w:rPr>
          <w:rFonts w:ascii="Arial" w:hAnsi="Arial" w:cs="Arial"/>
          <w:u w:val="single"/>
          <w:lang w:eastAsia="ko-KR"/>
        </w:rPr>
        <w:t xml:space="preserve"> for </w:t>
      </w:r>
      <w:r w:rsidR="002A2C85">
        <w:rPr>
          <w:rFonts w:ascii="Arial" w:hAnsi="Arial" w:cs="Arial"/>
          <w:u w:val="single"/>
          <w:lang w:eastAsia="ko-KR"/>
        </w:rPr>
        <w:t xml:space="preserve">NFV </w:t>
      </w:r>
      <w:r w:rsidR="005F4F12" w:rsidRPr="00F44F35">
        <w:rPr>
          <w:rFonts w:ascii="Arial" w:hAnsi="Arial" w:cs="Arial"/>
          <w:u w:val="single"/>
          <w:lang w:eastAsia="ko-KR"/>
        </w:rPr>
        <w:t>IFA WG</w:t>
      </w:r>
      <w:r w:rsidRPr="00F44F35">
        <w:rPr>
          <w:rFonts w:ascii="Arial" w:hAnsi="Arial" w:cs="Arial"/>
          <w:u w:val="single"/>
          <w:lang w:eastAsia="ko-KR"/>
        </w:rPr>
        <w:t>:</w:t>
      </w:r>
      <w:r w:rsidRPr="00F44F35">
        <w:rPr>
          <w:rFonts w:ascii="Arial" w:hAnsi="Arial" w:cs="Arial"/>
          <w:lang w:eastAsia="ko-KR"/>
        </w:rPr>
        <w:t xml:space="preserve"> IFA WG still needs to work on the way to identify the VR performance measurements to be collected by the VNFM.</w:t>
      </w:r>
      <w:r>
        <w:rPr>
          <w:rFonts w:ascii="Arial" w:hAnsi="Arial" w:cs="Arial"/>
          <w:lang w:eastAsia="ko-KR"/>
        </w:rPr>
        <w:t xml:space="preserve">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 xml:space="preserve">GAP.A.6 </w:t>
      </w:r>
      <w:r>
        <w:rPr>
          <w:rFonts w:ascii="Arial" w:hAnsi="Arial"/>
          <w:sz w:val="28"/>
          <w:szCs w:val="28"/>
          <w:lang w:eastAsia="zh-CN"/>
        </w:rPr>
        <w:tab/>
        <w:t>Gaps related to virtualized resource level FM to be received by EM</w:t>
      </w:r>
    </w:p>
    <w:p w:rsidR="00256AB0" w:rsidRPr="00C91798" w:rsidRDefault="00256AB0" w:rsidP="00256AB0">
      <w:pPr>
        <w:rPr>
          <w:rFonts w:ascii="Arial" w:hAnsi="Arial" w:cs="Arial"/>
          <w:lang w:eastAsia="ko-KR"/>
        </w:rPr>
      </w:pPr>
      <w:r w:rsidRPr="00C91798">
        <w:rPr>
          <w:rFonts w:ascii="Arial" w:hAnsi="Arial" w:cs="Arial"/>
          <w:lang w:eastAsia="ko-KR"/>
        </w:rPr>
        <w:t>On the identified requirement by 3GPP SA5:</w:t>
      </w:r>
    </w:p>
    <w:p w:rsidR="00256AB0" w:rsidRDefault="00256AB0" w:rsidP="00256AB0">
      <w:pPr>
        <w:rPr>
          <w:lang w:eastAsia="ko-KR"/>
        </w:rPr>
      </w:pPr>
    </w:p>
    <w:p w:rsidR="00256AB0" w:rsidRPr="006A4387" w:rsidRDefault="00256AB0" w:rsidP="00256AB0">
      <w:pPr>
        <w:ind w:left="720"/>
        <w:rPr>
          <w:rFonts w:ascii="Arial" w:hAnsi="Arial" w:cs="Arial"/>
          <w:i/>
          <w:lang w:val="en-US" w:eastAsia="ko-KR"/>
        </w:rPr>
      </w:pPr>
      <w:r w:rsidRPr="006A4387">
        <w:rPr>
          <w:rFonts w:ascii="Arial" w:hAnsi="Arial" w:cs="Arial"/>
          <w:i/>
          <w:lang w:eastAsia="ko-KR"/>
        </w:rPr>
        <w:t>VNFM should identify the VR fault information related to the managed VNFs, tag the VR fault information with the managed VNF identity and send the tagged VR fault information to the EM that manages the managed VNF (see section 7.3.6 FM procedure flow for correlation done in EM).</w:t>
      </w:r>
    </w:p>
    <w:p w:rsidR="00256AB0" w:rsidRDefault="00256AB0" w:rsidP="00256AB0">
      <w:pPr>
        <w:rPr>
          <w:rFonts w:ascii="Arial" w:hAnsi="Arial"/>
          <w:sz w:val="28"/>
          <w:szCs w:val="28"/>
          <w:lang w:eastAsia="zh-CN"/>
        </w:rPr>
      </w:pPr>
    </w:p>
    <w:p w:rsidR="002F54DA" w:rsidRDefault="002F54DA" w:rsidP="002F54DA">
      <w:pPr>
        <w:rPr>
          <w:rFonts w:ascii="Arial" w:hAnsi="Arial" w:cs="Arial"/>
          <w:lang w:eastAsia="ko-KR"/>
        </w:rPr>
      </w:pPr>
      <w:r>
        <w:rPr>
          <w:rFonts w:ascii="Arial" w:hAnsi="Arial" w:cs="Arial"/>
          <w:lang w:eastAsia="ko-KR"/>
        </w:rPr>
        <w:t>Currently, IFA010 specify requirements for the collection of VR fault information for the VNFs it manages and for the mapping to the VNF instances of the received fault information r</w:t>
      </w:r>
      <w:r w:rsidR="003B2C03">
        <w:rPr>
          <w:rFonts w:ascii="Arial" w:hAnsi="Arial" w:cs="Arial"/>
          <w:lang w:eastAsia="ko-KR"/>
        </w:rPr>
        <w:t xml:space="preserve">elated to virtualised resources. </w:t>
      </w:r>
      <w:r>
        <w:rPr>
          <w:rFonts w:ascii="Arial" w:hAnsi="Arial" w:cs="Arial"/>
          <w:lang w:eastAsia="ko-KR"/>
        </w:rPr>
        <w:t>The interface to expose fault information to the EM is under discussion, but IFA currently sees this as a VNF FM interface, exposing fault information at VNF/VNFC level resulting virtuali</w:t>
      </w:r>
      <w:r w:rsidR="003B2C03">
        <w:rPr>
          <w:rFonts w:ascii="Arial" w:hAnsi="Arial" w:cs="Arial"/>
          <w:lang w:eastAsia="ko-KR"/>
        </w:rPr>
        <w:t>sed resources fault information</w:t>
      </w:r>
      <w:r>
        <w:rPr>
          <w:rFonts w:ascii="Arial" w:hAnsi="Arial" w:cs="Arial"/>
          <w:lang w:eastAsia="ko-KR"/>
        </w:rPr>
        <w:t>.</w:t>
      </w:r>
    </w:p>
    <w:p w:rsidR="002F54DA" w:rsidRDefault="002F54DA" w:rsidP="00256AB0">
      <w:pPr>
        <w:rPr>
          <w:rFonts w:ascii="Arial" w:hAnsi="Arial"/>
          <w:sz w:val="28"/>
          <w:szCs w:val="28"/>
          <w:lang w:eastAsia="zh-CN"/>
        </w:rPr>
      </w:pPr>
    </w:p>
    <w:p w:rsidR="005F4F12" w:rsidRDefault="005F4F12" w:rsidP="005F4F12">
      <w:pPr>
        <w:rPr>
          <w:rFonts w:ascii="Arial" w:hAnsi="Arial" w:cs="Arial"/>
          <w:lang w:eastAsia="ko-KR"/>
        </w:rPr>
      </w:pPr>
      <w:r w:rsidRPr="00F44F35">
        <w:rPr>
          <w:rFonts w:ascii="Arial" w:hAnsi="Arial" w:cs="Arial"/>
          <w:u w:val="single"/>
          <w:lang w:eastAsia="ko-KR"/>
        </w:rPr>
        <w:lastRenderedPageBreak/>
        <w:t xml:space="preserve">Action Point for </w:t>
      </w:r>
      <w:r w:rsidR="002A2C85">
        <w:rPr>
          <w:rFonts w:ascii="Arial" w:hAnsi="Arial" w:cs="Arial"/>
          <w:u w:val="single"/>
          <w:lang w:eastAsia="ko-KR"/>
        </w:rPr>
        <w:t xml:space="preserve">NFV </w:t>
      </w:r>
      <w:r w:rsidRPr="00F44F35">
        <w:rPr>
          <w:rFonts w:ascii="Arial" w:hAnsi="Arial" w:cs="Arial"/>
          <w:u w:val="single"/>
          <w:lang w:eastAsia="ko-KR"/>
        </w:rPr>
        <w:t>IFA WG:</w:t>
      </w:r>
      <w:r w:rsidRPr="00F44F35">
        <w:rPr>
          <w:rFonts w:ascii="Arial" w:hAnsi="Arial" w:cs="Arial"/>
          <w:lang w:eastAsia="ko-KR"/>
        </w:rPr>
        <w:t xml:space="preserve"> IFA WG still needs to work on the way to identify the VR fault information to be collected by the VNFM.</w:t>
      </w:r>
      <w:r>
        <w:rPr>
          <w:rFonts w:ascii="Arial" w:hAnsi="Arial" w:cs="Arial"/>
          <w:lang w:eastAsia="ko-KR"/>
        </w:rPr>
        <w:t xml:space="preserve"> </w:t>
      </w:r>
    </w:p>
    <w:p w:rsidR="00AF39F4" w:rsidRDefault="00AF39F4" w:rsidP="00256AB0">
      <w:pPr>
        <w:rPr>
          <w:rFonts w:ascii="Arial" w:hAnsi="Arial" w:cs="Arial"/>
          <w:highlight w:val="yellow"/>
          <w:lang w:eastAsia="ko-KR"/>
        </w:rPr>
      </w:pPr>
    </w:p>
    <w:p w:rsidR="00256AB0" w:rsidRDefault="00256AB0" w:rsidP="00256AB0">
      <w:pPr>
        <w:rPr>
          <w:rFonts w:ascii="Arial" w:hAnsi="Arial"/>
          <w:sz w:val="28"/>
          <w:szCs w:val="28"/>
          <w:lang w:eastAsia="zh-CN"/>
        </w:rPr>
      </w:pPr>
    </w:p>
    <w:p w:rsidR="00256AB0" w:rsidRDefault="00256AB0" w:rsidP="00256AB0">
      <w:pPr>
        <w:keepNext/>
        <w:keepLines/>
        <w:spacing w:after="180"/>
        <w:ind w:left="1134" w:hanging="1134"/>
        <w:outlineLvl w:val="2"/>
        <w:rPr>
          <w:rFonts w:ascii="Arial" w:hAnsi="Arial"/>
          <w:sz w:val="28"/>
          <w:szCs w:val="28"/>
          <w:u w:val="single"/>
          <w:lang w:eastAsia="zh-CN"/>
        </w:rPr>
      </w:pPr>
      <w:r>
        <w:rPr>
          <w:rFonts w:ascii="Arial" w:hAnsi="Arial"/>
          <w:sz w:val="28"/>
          <w:szCs w:val="28"/>
          <w:u w:val="single"/>
          <w:lang w:eastAsia="zh-CN"/>
        </w:rPr>
        <w:t>Category B Gaps: Questions for Clarification</w:t>
      </w: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 B.1</w:t>
      </w:r>
      <w:r>
        <w:rPr>
          <w:rFonts w:ascii="Arial" w:hAnsi="Arial"/>
          <w:sz w:val="28"/>
          <w:szCs w:val="28"/>
          <w:lang w:eastAsia="zh-CN"/>
        </w:rPr>
        <w:tab/>
        <w:t>Gaps related to application level PM flow to be received by VNFM from VNF or EM</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The purpose/motivation is unknown for VNF application level PM data to be received by the VNFM from VNF (over Ve-Vnfm-vnf RP or indirectly via Ve-Vnfm-em RP, depicted as "Flow-1" on figure 7.2.1.1.1-2).</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PM data.</w:t>
      </w:r>
    </w:p>
    <w:p w:rsidR="00256AB0" w:rsidRDefault="00256AB0" w:rsidP="00256AB0">
      <w:pPr>
        <w:rPr>
          <w:lang w:eastAsia="ko-KR"/>
        </w:rPr>
      </w:pPr>
    </w:p>
    <w:p w:rsidR="00256AB0" w:rsidRPr="0057161B" w:rsidRDefault="002A2C85" w:rsidP="008C518B">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ind w:firstLine="720"/>
        <w:rPr>
          <w:lang w:eastAsia="ko-KR"/>
        </w:rPr>
      </w:pPr>
    </w:p>
    <w:p w:rsidR="00256AB0" w:rsidRDefault="00256AB0" w:rsidP="00256AB0">
      <w:pPr>
        <w:pStyle w:val="Heade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GAP.B.2</w:t>
      </w:r>
      <w:r>
        <w:rPr>
          <w:rFonts w:ascii="Arial" w:hAnsi="Arial"/>
          <w:sz w:val="28"/>
          <w:szCs w:val="28"/>
          <w:lang w:eastAsia="zh-CN"/>
        </w:rPr>
        <w:tab/>
      </w:r>
      <w:r>
        <w:rPr>
          <w:rFonts w:ascii="Arial" w:hAnsi="Arial"/>
          <w:sz w:val="28"/>
          <w:szCs w:val="28"/>
          <w:lang w:eastAsia="zh-CN"/>
        </w:rPr>
        <w:tab/>
        <w:t>Gaps related to application level PM flow to be received by OSS/BSS from NFVO</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The purpose/motivation is unknown for NS application level PM data to be received by the OSS/BSS from NFVO (over Os-Ma-nfvo RP, depicted as "Flow-6" on figure 7.2.1.1.1-2).</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PM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zh-CN"/>
        </w:rPr>
      </w:pPr>
      <w:r>
        <w:rPr>
          <w:rFonts w:ascii="Arial" w:hAnsi="Arial"/>
          <w:sz w:val="28"/>
          <w:szCs w:val="28"/>
          <w:lang w:eastAsia="zh-CN"/>
        </w:rPr>
        <w:t>GAP.B.3</w:t>
      </w:r>
      <w:r>
        <w:rPr>
          <w:rFonts w:ascii="Arial" w:hAnsi="Arial"/>
          <w:sz w:val="28"/>
          <w:szCs w:val="28"/>
          <w:lang w:eastAsia="zh-CN"/>
        </w:rPr>
        <w:tab/>
      </w:r>
      <w:r>
        <w:rPr>
          <w:rFonts w:ascii="Arial" w:hAnsi="Arial"/>
          <w:sz w:val="28"/>
          <w:szCs w:val="28"/>
          <w:lang w:eastAsia="zh-CN"/>
        </w:rPr>
        <w:tab/>
        <w:t>Gaps related to application level FM flow to be received by VNFM from VNF or EM</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The purpose/motivation is unknown for VNF FM data to be received by the VNFM from VNF (over Ve-Vnfm-vnf RP or indirectly via Ve-Vnfm-em RP, depicted as "Flow-1" on figure 7.2.1.1.1-1).</w:t>
      </w:r>
    </w:p>
    <w:p w:rsidR="00256AB0" w:rsidRPr="0057161B" w:rsidRDefault="00256AB0" w:rsidP="0057161B">
      <w:pPr>
        <w:ind w:left="720"/>
        <w:rPr>
          <w:rFonts w:ascii="Arial" w:hAnsi="Arial" w:cs="Arial"/>
          <w:i/>
          <w:lang w:eastAsia="ko-KR"/>
        </w:rPr>
      </w:pPr>
    </w:p>
    <w:p w:rsidR="00256AB0" w:rsidRDefault="00256AB0" w:rsidP="0057161B">
      <w:pPr>
        <w:ind w:left="720"/>
        <w:rPr>
          <w:lang w:eastAsia="ko-KR"/>
        </w:rPr>
      </w:pPr>
      <w:r w:rsidRPr="0057161B">
        <w:rPr>
          <w:rFonts w:ascii="Arial" w:hAnsi="Arial" w:cs="Arial"/>
          <w:i/>
          <w:lang w:eastAsia="ko-KR"/>
        </w:rPr>
        <w:t>SA5 would like ETSI NFV to provide purpose or motivations for receiving the application-level FM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256AB0">
      <w:pPr>
        <w:keepNext/>
        <w:keepLines/>
        <w:spacing w:after="180"/>
        <w:ind w:left="1134" w:hanging="1134"/>
        <w:outlineLvl w:val="2"/>
        <w:rPr>
          <w:rFonts w:ascii="Arial" w:hAnsi="Arial"/>
          <w:sz w:val="28"/>
          <w:szCs w:val="28"/>
          <w:lang w:eastAsia="en-GB"/>
        </w:rPr>
      </w:pPr>
      <w:r>
        <w:rPr>
          <w:rFonts w:ascii="Arial" w:hAnsi="Arial"/>
          <w:sz w:val="28"/>
          <w:szCs w:val="28"/>
          <w:lang w:eastAsia="zh-CN"/>
        </w:rPr>
        <w:t>GAP.B.4</w:t>
      </w:r>
      <w:r>
        <w:rPr>
          <w:rFonts w:ascii="Arial" w:hAnsi="Arial"/>
          <w:sz w:val="28"/>
          <w:szCs w:val="28"/>
          <w:lang w:eastAsia="en-GB"/>
        </w:rPr>
        <w:tab/>
      </w:r>
      <w:r>
        <w:rPr>
          <w:rFonts w:ascii="Arial" w:hAnsi="Arial"/>
          <w:sz w:val="28"/>
          <w:szCs w:val="28"/>
          <w:lang w:eastAsia="en-GB"/>
        </w:rPr>
        <w:tab/>
        <w:t>Gaps related to</w:t>
      </w:r>
      <w:r>
        <w:rPr>
          <w:rFonts w:ascii="Arial" w:hAnsi="Arial"/>
          <w:sz w:val="28"/>
          <w:szCs w:val="28"/>
          <w:lang w:eastAsia="zh-CN"/>
        </w:rPr>
        <w:t xml:space="preserve"> </w:t>
      </w:r>
      <w:r>
        <w:rPr>
          <w:rFonts w:ascii="Arial" w:hAnsi="Arial"/>
          <w:sz w:val="28"/>
          <w:szCs w:val="28"/>
          <w:lang w:eastAsia="en-GB"/>
        </w:rPr>
        <w:t>application level FM flow to be received by OSS/BSS from NFVO</w:t>
      </w:r>
    </w:p>
    <w:p w:rsidR="0057161B" w:rsidRPr="00C91798" w:rsidRDefault="0057161B" w:rsidP="0057161B">
      <w:pPr>
        <w:rPr>
          <w:rFonts w:ascii="Arial" w:hAnsi="Arial" w:cs="Arial"/>
          <w:lang w:eastAsia="ko-KR"/>
        </w:rPr>
      </w:pPr>
      <w:r w:rsidRPr="00C91798">
        <w:rPr>
          <w:rFonts w:ascii="Arial" w:hAnsi="Arial" w:cs="Arial"/>
          <w:lang w:eastAsia="ko-KR"/>
        </w:rPr>
        <w:t xml:space="preserve">On the identified </w:t>
      </w:r>
      <w:r>
        <w:rPr>
          <w:rFonts w:ascii="Arial" w:hAnsi="Arial" w:cs="Arial"/>
          <w:lang w:eastAsia="ko-KR"/>
        </w:rPr>
        <w:t>clarification</w:t>
      </w:r>
      <w:r w:rsidRPr="00C91798">
        <w:rPr>
          <w:rFonts w:ascii="Arial" w:hAnsi="Arial" w:cs="Arial"/>
          <w:lang w:eastAsia="ko-KR"/>
        </w:rPr>
        <w:t xml:space="preserve"> by 3GPP SA5:</w:t>
      </w:r>
    </w:p>
    <w:p w:rsidR="0057161B" w:rsidRDefault="0057161B" w:rsidP="00256AB0">
      <w:pPr>
        <w:rPr>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t>The purpose/motivation is unknown for NS FM data to be received by the OSS/BSS from NFVO (over Os-Ma-nfvo RP, depicted as "Flow-6" on figure 7.2.1.1.1-1).</w:t>
      </w:r>
    </w:p>
    <w:p w:rsidR="00256AB0" w:rsidRPr="0057161B" w:rsidRDefault="00256AB0" w:rsidP="0057161B">
      <w:pPr>
        <w:ind w:left="720"/>
        <w:rPr>
          <w:rFonts w:ascii="Arial" w:eastAsia="SimSun" w:hAnsi="Arial" w:cs="Arial"/>
          <w:i/>
          <w:lang w:eastAsia="ko-KR"/>
        </w:rPr>
      </w:pPr>
    </w:p>
    <w:p w:rsidR="00256AB0" w:rsidRPr="0057161B" w:rsidRDefault="00256AB0" w:rsidP="0057161B">
      <w:pPr>
        <w:ind w:left="720"/>
        <w:rPr>
          <w:rFonts w:ascii="Arial" w:hAnsi="Arial" w:cs="Arial"/>
          <w:i/>
          <w:lang w:eastAsia="ko-KR"/>
        </w:rPr>
      </w:pPr>
      <w:r w:rsidRPr="0057161B">
        <w:rPr>
          <w:rFonts w:ascii="Arial" w:hAnsi="Arial" w:cs="Arial"/>
          <w:i/>
          <w:lang w:eastAsia="ko-KR"/>
        </w:rPr>
        <w:lastRenderedPageBreak/>
        <w:t>SA5 would like ETSI NFV to provide purpose or motivations for receiving the application-level FM data.</w:t>
      </w:r>
    </w:p>
    <w:p w:rsidR="00256AB0" w:rsidRDefault="00256AB0" w:rsidP="00256AB0">
      <w:pPr>
        <w:rPr>
          <w:lang w:eastAsia="ko-KR"/>
        </w:rPr>
      </w:pPr>
    </w:p>
    <w:p w:rsidR="005F4F12" w:rsidRPr="0057161B" w:rsidRDefault="002A2C85" w:rsidP="005F4F12">
      <w:pPr>
        <w:rPr>
          <w:rFonts w:ascii="Arial" w:hAnsi="Arial" w:cs="Arial"/>
          <w:lang w:eastAsia="ko-KR"/>
        </w:rPr>
      </w:pPr>
      <w:r>
        <w:rPr>
          <w:rFonts w:ascii="Arial" w:hAnsi="Arial" w:cs="Arial"/>
          <w:lang w:eastAsia="ko-KR"/>
        </w:rPr>
        <w:t xml:space="preserve">NFV </w:t>
      </w:r>
      <w:r w:rsidR="005F4F12" w:rsidRPr="00F44F35">
        <w:rPr>
          <w:rFonts w:ascii="Arial" w:hAnsi="Arial" w:cs="Arial"/>
          <w:lang w:eastAsia="ko-KR"/>
        </w:rPr>
        <w:t>IFA WG is currently discussing about the topic identified for clarification and it will notify to 3GPP SA5</w:t>
      </w:r>
      <w:r w:rsidR="00C76CCD" w:rsidRPr="00F44F35">
        <w:rPr>
          <w:rFonts w:ascii="Arial" w:hAnsi="Arial" w:cs="Arial"/>
          <w:lang w:eastAsia="ko-KR"/>
        </w:rPr>
        <w:t xml:space="preserve"> of the conclusion</w:t>
      </w:r>
      <w:r w:rsidR="005F4F12" w:rsidRPr="00F44F35">
        <w:rPr>
          <w:rFonts w:ascii="Arial" w:hAnsi="Arial" w:cs="Arial"/>
          <w:lang w:eastAsia="ko-KR"/>
        </w:rPr>
        <w:t xml:space="preserve"> once the discussion is finalized. </w:t>
      </w:r>
    </w:p>
    <w:p w:rsidR="00256AB0" w:rsidRDefault="00256AB0" w:rsidP="00256AB0">
      <w:pPr>
        <w:rPr>
          <w:lang w:eastAsia="ko-KR"/>
        </w:rPr>
      </w:pPr>
    </w:p>
    <w:p w:rsidR="00256AB0" w:rsidRDefault="00256AB0" w:rsidP="00256AB0">
      <w:pPr>
        <w:rPr>
          <w:lang w:eastAsia="ko-KR"/>
        </w:rPr>
      </w:pPr>
    </w:p>
    <w:p w:rsidR="00256AB0" w:rsidRDefault="00256AB0"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256AB0" w:rsidRPr="004B60CA" w:rsidRDefault="00256AB0" w:rsidP="00256AB0">
      <w:pPr>
        <w:spacing w:after="120"/>
        <w:rPr>
          <w:rFonts w:ascii="Arial" w:hAnsi="Arial" w:cs="Arial"/>
          <w:b/>
        </w:rPr>
      </w:pPr>
      <w:r>
        <w:rPr>
          <w:rFonts w:ascii="Arial" w:hAnsi="Arial" w:cs="Arial"/>
          <w:b/>
        </w:rPr>
        <w:t xml:space="preserve">ETSI ISG NFV </w:t>
      </w:r>
      <w:r w:rsidR="002D4A07">
        <w:rPr>
          <w:rFonts w:ascii="Arial" w:hAnsi="Arial" w:cs="Arial"/>
        </w:rPr>
        <w:t xml:space="preserve">kindly requests 3GPP SA5 to take into account in further specification work by 3GPP SA5 the current and future specification outcomes from the ETSI ISG NFV </w:t>
      </w:r>
      <w:r w:rsidR="00742343">
        <w:rPr>
          <w:rFonts w:ascii="Arial" w:hAnsi="Arial" w:cs="Arial"/>
        </w:rPr>
        <w:t>for</w:t>
      </w:r>
      <w:r w:rsidR="002D4A07">
        <w:rPr>
          <w:rFonts w:ascii="Arial" w:hAnsi="Arial" w:cs="Arial"/>
        </w:rPr>
        <w:t xml:space="preserve"> reference points and interfaces with common interest. </w:t>
      </w:r>
      <w:r w:rsidR="00742343">
        <w:rPr>
          <w:rFonts w:ascii="Arial" w:hAnsi="Arial" w:cs="Arial"/>
        </w:rPr>
        <w:t>ETSI ISG NFV will also welcome any additional information related to gaps that 3GPP SA5 has identified</w:t>
      </w:r>
      <w:r w:rsidR="00D440D9">
        <w:rPr>
          <w:rFonts w:ascii="Arial" w:hAnsi="Arial" w:cs="Arial"/>
        </w:rPr>
        <w:t xml:space="preserve"> or may identify from current deliverable drafts</w:t>
      </w:r>
      <w:r w:rsidR="00742343">
        <w:rPr>
          <w:rFonts w:ascii="Arial" w:hAnsi="Arial" w:cs="Arial"/>
        </w:rPr>
        <w:t>.</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256AB0" w:rsidRPr="004B60CA" w:rsidRDefault="00F44F35" w:rsidP="00256AB0">
      <w:pPr>
        <w:spacing w:after="120"/>
        <w:rPr>
          <w:rFonts w:ascii="Arial" w:hAnsi="Arial" w:cs="Arial"/>
          <w:vertAlign w:val="superscript"/>
        </w:rPr>
      </w:pPr>
      <w:r>
        <w:rPr>
          <w:rFonts w:ascii="Arial" w:hAnsi="Arial" w:cs="Arial"/>
        </w:rPr>
        <w:t>NFVIFA#17</w:t>
      </w:r>
      <w:r w:rsidR="00256AB0" w:rsidRPr="004B60CA">
        <w:rPr>
          <w:rFonts w:ascii="Arial" w:hAnsi="Arial" w:cs="Arial"/>
        </w:rPr>
        <w:t xml:space="preserve"> – </w:t>
      </w:r>
      <w:r w:rsidR="00256AB0">
        <w:rPr>
          <w:rFonts w:ascii="Arial" w:hAnsi="Arial" w:cs="Arial"/>
        </w:rPr>
        <w:t>Sophia-Antipolis, France, September 15-18</w:t>
      </w:r>
      <w:r w:rsidR="00256AB0" w:rsidRPr="0096699C">
        <w:rPr>
          <w:rFonts w:ascii="Arial" w:hAnsi="Arial" w:cs="Arial"/>
          <w:vertAlign w:val="superscript"/>
        </w:rPr>
        <w:t>th</w:t>
      </w:r>
      <w:r w:rsidR="00256AB0">
        <w:rPr>
          <w:rFonts w:ascii="Arial" w:hAnsi="Arial" w:cs="Arial"/>
        </w:rPr>
        <w:t xml:space="preserve"> 2015</w:t>
      </w:r>
    </w:p>
    <w:p w:rsidR="00256AB0" w:rsidRDefault="00256AB0" w:rsidP="00256AB0">
      <w:pPr>
        <w:spacing w:after="120"/>
        <w:rPr>
          <w:rFonts w:ascii="Arial" w:hAnsi="Arial" w:cs="Arial"/>
        </w:rPr>
      </w:pPr>
      <w:r w:rsidRPr="004B60CA">
        <w:rPr>
          <w:rFonts w:ascii="Arial" w:hAnsi="Arial" w:cs="Arial"/>
        </w:rPr>
        <w:t xml:space="preserve">NFV#12 – </w:t>
      </w:r>
      <w:r>
        <w:rPr>
          <w:rFonts w:ascii="Arial" w:hAnsi="Arial" w:cs="Arial"/>
        </w:rPr>
        <w:t>New Jersey, NJ,</w:t>
      </w:r>
      <w:r w:rsidRPr="004B60CA">
        <w:rPr>
          <w:rFonts w:ascii="Arial" w:hAnsi="Arial" w:cs="Arial"/>
        </w:rPr>
        <w:t xml:space="preserve"> USA, October 2</w:t>
      </w:r>
      <w:r>
        <w:rPr>
          <w:rFonts w:ascii="Arial" w:hAnsi="Arial" w:cs="Arial"/>
        </w:rPr>
        <w:t>7-30</w:t>
      </w:r>
      <w:r w:rsidRPr="00AA15A0">
        <w:rPr>
          <w:rFonts w:ascii="Arial" w:hAnsi="Arial" w:cs="Arial"/>
          <w:vertAlign w:val="superscript"/>
        </w:rPr>
        <w:t>th</w:t>
      </w:r>
      <w:r>
        <w:rPr>
          <w:rFonts w:ascii="Arial" w:hAnsi="Arial" w:cs="Arial"/>
        </w:rPr>
        <w:t xml:space="preserve"> 2015</w:t>
      </w:r>
    </w:p>
    <w:p w:rsidR="00256AB0" w:rsidRPr="004B60CA" w:rsidRDefault="00256AB0" w:rsidP="00256AB0">
      <w:pPr>
        <w:spacing w:after="120"/>
        <w:rPr>
          <w:rFonts w:ascii="Arial" w:hAnsi="Arial" w:cs="Arial"/>
        </w:rPr>
      </w:pPr>
      <w:r>
        <w:rPr>
          <w:rFonts w:ascii="Arial" w:hAnsi="Arial" w:cs="Arial"/>
        </w:rPr>
        <w:t>NFV#13 – Dublin, Ireland, February 16-19</w:t>
      </w:r>
      <w:r w:rsidRPr="0096699C">
        <w:rPr>
          <w:rFonts w:ascii="Arial" w:hAnsi="Arial" w:cs="Arial"/>
          <w:vertAlign w:val="superscript"/>
        </w:rPr>
        <w:t>th</w:t>
      </w:r>
      <w:r>
        <w:rPr>
          <w:rFonts w:ascii="Arial" w:hAnsi="Arial" w:cs="Arial"/>
        </w:rPr>
        <w:t xml:space="preserve"> 2016</w:t>
      </w:r>
    </w:p>
    <w:p w:rsidR="00911477" w:rsidRDefault="00911477" w:rsidP="007833A7">
      <w:pPr>
        <w:rPr>
          <w:rFonts w:ascii="Arial" w:hAnsi="Arial" w:cs="Arial"/>
        </w:rPr>
      </w:pPr>
    </w:p>
    <w:sectPr w:rsidR="00911477" w:rsidSect="007F05C7">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057" w:rsidRDefault="00671057" w:rsidP="00D9435B">
      <w:r>
        <w:separator/>
      </w:r>
    </w:p>
  </w:endnote>
  <w:endnote w:type="continuationSeparator" w:id="0">
    <w:p w:rsidR="00671057" w:rsidRDefault="00671057"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D838D2" w:rsidRPr="0083399D">
      <w:rPr>
        <w:rFonts w:ascii="Arial" w:hAnsi="Arial" w:cs="Arial"/>
      </w:rPr>
      <w:fldChar w:fldCharType="begin"/>
    </w:r>
    <w:r w:rsidRPr="0083399D">
      <w:rPr>
        <w:rFonts w:ascii="Arial" w:hAnsi="Arial" w:cs="Arial"/>
      </w:rPr>
      <w:instrText xml:space="preserve"> PAGE   \* MERGEFORMAT </w:instrText>
    </w:r>
    <w:r w:rsidR="00D838D2" w:rsidRPr="0083399D">
      <w:rPr>
        <w:rFonts w:ascii="Arial" w:hAnsi="Arial" w:cs="Arial"/>
      </w:rPr>
      <w:fldChar w:fldCharType="separate"/>
    </w:r>
    <w:r w:rsidR="00943DD4">
      <w:rPr>
        <w:rFonts w:ascii="Arial" w:hAnsi="Arial" w:cs="Arial"/>
        <w:noProof/>
      </w:rPr>
      <w:t>3</w:t>
    </w:r>
    <w:r w:rsidR="00D838D2" w:rsidRPr="0083399D">
      <w:rPr>
        <w:rFonts w:ascii="Arial" w:hAnsi="Arial" w:cs="Arial"/>
      </w:rPr>
      <w:fldChar w:fldCharType="end"/>
    </w:r>
    <w:r w:rsidRPr="0083399D">
      <w:rPr>
        <w:rFonts w:ascii="Arial" w:hAnsi="Arial" w:cs="Arial"/>
      </w:rPr>
      <w:t>/</w:t>
    </w:r>
    <w:fldSimple w:instr=" NUMPAGES   \* MERGEFORMAT ">
      <w:r w:rsidR="00943DD4" w:rsidRPr="00943DD4">
        <w:rPr>
          <w:rFonts w:ascii="Arial" w:hAnsi="Arial" w:cs="Arial"/>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057" w:rsidRDefault="00671057" w:rsidP="00D9435B">
      <w:r>
        <w:separator/>
      </w:r>
    </w:p>
  </w:footnote>
  <w:footnote w:type="continuationSeparator" w:id="0">
    <w:p w:rsidR="00671057" w:rsidRDefault="00671057" w:rsidP="00D94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48922CF"/>
    <w:multiLevelType w:val="hybridMultilevel"/>
    <w:tmpl w:val="13783C1A"/>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6BA0DC6"/>
    <w:multiLevelType w:val="hybridMultilevel"/>
    <w:tmpl w:val="0D3E823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57078"/>
    <w:rsid w:val="000A2247"/>
    <w:rsid w:val="000C4CB6"/>
    <w:rsid w:val="000C5615"/>
    <w:rsid w:val="00181471"/>
    <w:rsid w:val="00191D22"/>
    <w:rsid w:val="001C30D5"/>
    <w:rsid w:val="001F194E"/>
    <w:rsid w:val="001F3310"/>
    <w:rsid w:val="00216D13"/>
    <w:rsid w:val="00237977"/>
    <w:rsid w:val="0025260D"/>
    <w:rsid w:val="00256AB0"/>
    <w:rsid w:val="002676F5"/>
    <w:rsid w:val="00287D0C"/>
    <w:rsid w:val="00297B33"/>
    <w:rsid w:val="002A2C85"/>
    <w:rsid w:val="002D3AFF"/>
    <w:rsid w:val="002D4A07"/>
    <w:rsid w:val="002F54DA"/>
    <w:rsid w:val="002F5958"/>
    <w:rsid w:val="003050B4"/>
    <w:rsid w:val="003354CE"/>
    <w:rsid w:val="0036058F"/>
    <w:rsid w:val="003B2C03"/>
    <w:rsid w:val="003D5716"/>
    <w:rsid w:val="004050E6"/>
    <w:rsid w:val="004124A2"/>
    <w:rsid w:val="00424F4A"/>
    <w:rsid w:val="00451D22"/>
    <w:rsid w:val="004950B1"/>
    <w:rsid w:val="004D1743"/>
    <w:rsid w:val="00503C30"/>
    <w:rsid w:val="00513D57"/>
    <w:rsid w:val="00516885"/>
    <w:rsid w:val="00521B98"/>
    <w:rsid w:val="00551F4D"/>
    <w:rsid w:val="00571482"/>
    <w:rsid w:val="0057161B"/>
    <w:rsid w:val="005B115B"/>
    <w:rsid w:val="005F4F12"/>
    <w:rsid w:val="006017EC"/>
    <w:rsid w:val="00610CBA"/>
    <w:rsid w:val="00620AA5"/>
    <w:rsid w:val="00624692"/>
    <w:rsid w:val="00631480"/>
    <w:rsid w:val="00671057"/>
    <w:rsid w:val="006A4387"/>
    <w:rsid w:val="006F37AA"/>
    <w:rsid w:val="00704C3A"/>
    <w:rsid w:val="00723463"/>
    <w:rsid w:val="00742343"/>
    <w:rsid w:val="00745E27"/>
    <w:rsid w:val="00757283"/>
    <w:rsid w:val="00776B64"/>
    <w:rsid w:val="007833A7"/>
    <w:rsid w:val="007A3763"/>
    <w:rsid w:val="007E67E5"/>
    <w:rsid w:val="007F05C7"/>
    <w:rsid w:val="0083245B"/>
    <w:rsid w:val="00832E39"/>
    <w:rsid w:val="0083399D"/>
    <w:rsid w:val="0084740A"/>
    <w:rsid w:val="00854E7C"/>
    <w:rsid w:val="008629A9"/>
    <w:rsid w:val="008745A4"/>
    <w:rsid w:val="00887234"/>
    <w:rsid w:val="008C518B"/>
    <w:rsid w:val="008D5477"/>
    <w:rsid w:val="0091037B"/>
    <w:rsid w:val="00911477"/>
    <w:rsid w:val="00912D71"/>
    <w:rsid w:val="00913CAE"/>
    <w:rsid w:val="009323C8"/>
    <w:rsid w:val="00943DD4"/>
    <w:rsid w:val="00993435"/>
    <w:rsid w:val="009F0351"/>
    <w:rsid w:val="00A61734"/>
    <w:rsid w:val="00AF39F4"/>
    <w:rsid w:val="00B07694"/>
    <w:rsid w:val="00B22603"/>
    <w:rsid w:val="00B703A5"/>
    <w:rsid w:val="00B837B4"/>
    <w:rsid w:val="00BB5244"/>
    <w:rsid w:val="00BE7AFE"/>
    <w:rsid w:val="00C04D8B"/>
    <w:rsid w:val="00C15BAD"/>
    <w:rsid w:val="00C67710"/>
    <w:rsid w:val="00C76CCD"/>
    <w:rsid w:val="00C76D35"/>
    <w:rsid w:val="00CA135C"/>
    <w:rsid w:val="00CC0049"/>
    <w:rsid w:val="00CE66DB"/>
    <w:rsid w:val="00D440D9"/>
    <w:rsid w:val="00D838D2"/>
    <w:rsid w:val="00D9435B"/>
    <w:rsid w:val="00DA185D"/>
    <w:rsid w:val="00DA65AB"/>
    <w:rsid w:val="00DD314A"/>
    <w:rsid w:val="00DE4DB9"/>
    <w:rsid w:val="00DF6ED5"/>
    <w:rsid w:val="00E00EF0"/>
    <w:rsid w:val="00E06E1E"/>
    <w:rsid w:val="00E4632C"/>
    <w:rsid w:val="00EA0019"/>
    <w:rsid w:val="00EB16B6"/>
    <w:rsid w:val="00EB1C87"/>
    <w:rsid w:val="00EE7092"/>
    <w:rsid w:val="00EF607B"/>
    <w:rsid w:val="00F11466"/>
    <w:rsid w:val="00F12615"/>
    <w:rsid w:val="00F17413"/>
    <w:rsid w:val="00F44F35"/>
    <w:rsid w:val="00F83134"/>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qForma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HeaderChar1">
    <w:name w:val="Header Char1"/>
    <w:basedOn w:val="DefaultParagraphFont"/>
    <w:rsid w:val="00256AB0"/>
    <w:rPr>
      <w:rFonts w:ascii="Arial" w:eastAsia="Times New Roman" w:hAnsi="Arial" w:cs="Times New Roman"/>
      <w:b/>
      <w:noProof/>
      <w:sz w:val="18"/>
      <w:szCs w:val="20"/>
    </w:rPr>
  </w:style>
</w:styles>
</file>

<file path=word/webSettings.xml><?xml version="1.0" encoding="utf-8"?>
<w:webSettings xmlns:r="http://schemas.openxmlformats.org/officeDocument/2006/relationships" xmlns:w="http://schemas.openxmlformats.org/wordprocessingml/2006/main">
  <w:divs>
    <w:div w:id="173308642">
      <w:bodyDiv w:val="1"/>
      <w:marLeft w:val="0"/>
      <w:marRight w:val="0"/>
      <w:marTop w:val="0"/>
      <w:marBottom w:val="0"/>
      <w:divBdr>
        <w:top w:val="none" w:sz="0" w:space="0" w:color="auto"/>
        <w:left w:val="none" w:sz="0" w:space="0" w:color="auto"/>
        <w:bottom w:val="none" w:sz="0" w:space="0" w:color="auto"/>
        <w:right w:val="none" w:sz="0" w:space="0" w:color="auto"/>
      </w:divBdr>
    </w:div>
    <w:div w:id="52941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iay@docomolab-euro.com" TargetMode="External"/><Relationship Id="rId13" Type="http://schemas.openxmlformats.org/officeDocument/2006/relationships/hyperlink" Target="http://www.etsi.org/technologies-clusters/technologies/nfv"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zhi.yao@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toche@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ehmet.ersue@nokia.com" TargetMode="External"/><Relationship Id="rId4" Type="http://schemas.openxmlformats.org/officeDocument/2006/relationships/settings" Target="settings.xml"/><Relationship Id="rId9" Type="http://schemas.openxmlformats.org/officeDocument/2006/relationships/hyperlink" Target="mailto:raquel.morera@verizon.com" TargetMode="External"/><Relationship Id="rId14" Type="http://schemas.openxmlformats.org/officeDocument/2006/relationships/hyperlink" Target="http://docbox.etsi.org/ISG/NFV/Op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CA7EE-39FF-4C1C-8CE2-1FE6F888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157</cp:lastModifiedBy>
  <cp:revision>2</cp:revision>
  <cp:lastPrinted>2010-12-06T15:51:00Z</cp:lastPrinted>
  <dcterms:created xsi:type="dcterms:W3CDTF">2015-08-13T15:04:00Z</dcterms:created>
  <dcterms:modified xsi:type="dcterms:W3CDTF">2015-08-13T15:04:00Z</dcterms:modified>
</cp:coreProperties>
</file>